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B109B3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s1026" type="#_x0000_t75" style="position:absolute;margin-left:32pt;margin-top:27pt;width:532pt;height:120pt;z-index:-251658752;visibility:visible;mso-position-horizontal-relative:page;mso-position-vertical-relative:page">
            <v:imagedata r:id="rId8" o:title=""/>
            <w10:wrap anchorx="page" anchory="page"/>
          </v:shape>
        </w:pict>
      </w:r>
    </w:p>
    <w:p w:rsidR="001163E8" w:rsidRDefault="001163E8" w:rsidP="00BC3FAA">
      <w:pPr>
        <w:spacing w:after="0"/>
        <w:ind w:left="4248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C07FDB" w:rsidRPr="00D65456">
        <w:rPr>
          <w:sz w:val="24"/>
          <w:szCs w:val="24"/>
        </w:rPr>
        <w:t xml:space="preserve">Tárgy: </w:t>
      </w:r>
      <w:r w:rsidRPr="001163E8">
        <w:rPr>
          <w:b/>
          <w:sz w:val="24"/>
          <w:szCs w:val="24"/>
        </w:rPr>
        <w:t xml:space="preserve">Tájékoztató a bölcsődei </w:t>
      </w:r>
    </w:p>
    <w:p w:rsidR="00BC3FAA" w:rsidRDefault="001163E8" w:rsidP="00BC3FAA">
      <w:pPr>
        <w:spacing w:after="0"/>
        <w:ind w:left="424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</w:t>
      </w:r>
      <w:proofErr w:type="gramStart"/>
      <w:r w:rsidRPr="001163E8">
        <w:rPr>
          <w:b/>
          <w:sz w:val="24"/>
          <w:szCs w:val="24"/>
        </w:rPr>
        <w:t>ellátás</w:t>
      </w:r>
      <w:proofErr w:type="gramEnd"/>
      <w:r w:rsidRPr="001163E8">
        <w:rPr>
          <w:b/>
          <w:sz w:val="24"/>
          <w:szCs w:val="24"/>
        </w:rPr>
        <w:t xml:space="preserve"> szervezésének szükségességéről </w:t>
      </w:r>
    </w:p>
    <w:p w:rsidR="00C07FDB" w:rsidRDefault="00B510CA" w:rsidP="004025D5">
      <w:pPr>
        <w:spacing w:after="0"/>
        <w:ind w:left="424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383451" w:rsidRPr="00383451">
        <w:rPr>
          <w:b/>
          <w:sz w:val="24"/>
          <w:szCs w:val="24"/>
        </w:rPr>
        <w:t xml:space="preserve"> </w:t>
      </w:r>
      <w:r w:rsidR="00C07FDB" w:rsidRPr="00D65456">
        <w:rPr>
          <w:b/>
          <w:sz w:val="24"/>
          <w:szCs w:val="24"/>
        </w:rPr>
        <w:t xml:space="preserve">                                      </w:t>
      </w:r>
    </w:p>
    <w:p w:rsidR="00383451" w:rsidRDefault="00383451" w:rsidP="00383451">
      <w:pPr>
        <w:spacing w:after="0"/>
        <w:ind w:left="4248"/>
        <w:rPr>
          <w:b/>
          <w:sz w:val="24"/>
          <w:szCs w:val="24"/>
        </w:rPr>
      </w:pPr>
    </w:p>
    <w:p w:rsidR="00313F61" w:rsidRPr="00D65456" w:rsidRDefault="00313F61" w:rsidP="00383451">
      <w:pPr>
        <w:spacing w:after="0"/>
        <w:ind w:left="4248"/>
        <w:rPr>
          <w:b/>
          <w:sz w:val="24"/>
          <w:szCs w:val="24"/>
        </w:rPr>
      </w:pP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 xml:space="preserve">E L Ő T E R J E S Z T É S </w:t>
      </w: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>Csemő Község Képviselőtestületének</w:t>
      </w: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 xml:space="preserve"> 201</w:t>
      </w:r>
      <w:r w:rsidR="00BE0705">
        <w:rPr>
          <w:b/>
          <w:shadow/>
          <w:color w:val="000000"/>
          <w:sz w:val="24"/>
          <w:szCs w:val="24"/>
        </w:rPr>
        <w:t>7</w:t>
      </w:r>
      <w:r w:rsidRPr="00D65456">
        <w:rPr>
          <w:b/>
          <w:shadow/>
          <w:color w:val="000000"/>
          <w:sz w:val="24"/>
          <w:szCs w:val="24"/>
        </w:rPr>
        <w:t xml:space="preserve">. </w:t>
      </w:r>
      <w:r w:rsidR="0019506A">
        <w:rPr>
          <w:b/>
          <w:shadow/>
          <w:color w:val="000000"/>
          <w:sz w:val="24"/>
          <w:szCs w:val="24"/>
        </w:rPr>
        <w:t>március 2</w:t>
      </w:r>
      <w:r w:rsidR="00BE0705">
        <w:rPr>
          <w:b/>
          <w:shadow/>
          <w:color w:val="000000"/>
          <w:sz w:val="24"/>
          <w:szCs w:val="24"/>
        </w:rPr>
        <w:t>1</w:t>
      </w:r>
      <w:r w:rsidR="00383451">
        <w:rPr>
          <w:b/>
          <w:shadow/>
          <w:color w:val="000000"/>
          <w:sz w:val="24"/>
          <w:szCs w:val="24"/>
        </w:rPr>
        <w:t>-é</w:t>
      </w:r>
      <w:r w:rsidRPr="00D65456">
        <w:rPr>
          <w:b/>
          <w:shadow/>
          <w:color w:val="000000"/>
          <w:sz w:val="24"/>
          <w:szCs w:val="24"/>
        </w:rPr>
        <w:t>n tartandó ülésére</w:t>
      </w:r>
    </w:p>
    <w:p w:rsidR="00313F61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</w:t>
      </w:r>
    </w:p>
    <w:p w:rsidR="00C07FDB" w:rsidRPr="00BC3FAA" w:rsidRDefault="00C07FDB" w:rsidP="00527781">
      <w:pPr>
        <w:tabs>
          <w:tab w:val="left" w:pos="0"/>
        </w:tabs>
        <w:spacing w:after="0"/>
      </w:pPr>
      <w:r w:rsidRPr="00BC3FAA">
        <w:t xml:space="preserve">Tisztelt Képviselő-testület! </w:t>
      </w:r>
    </w:p>
    <w:p w:rsidR="00527781" w:rsidRPr="00BC3FAA" w:rsidRDefault="00527781" w:rsidP="00527781">
      <w:pPr>
        <w:spacing w:after="0"/>
        <w:jc w:val="both"/>
      </w:pPr>
      <w:r w:rsidRPr="00BC3FAA">
        <w:rPr>
          <w:b/>
        </w:rPr>
        <w:t xml:space="preserve"> </w:t>
      </w:r>
    </w:p>
    <w:p w:rsidR="001163E8" w:rsidRPr="001163E8" w:rsidRDefault="001163E8" w:rsidP="001163E8">
      <w:pPr>
        <w:spacing w:after="160" w:line="259" w:lineRule="auto"/>
        <w:jc w:val="both"/>
      </w:pPr>
      <w:r w:rsidRPr="001163E8">
        <w:t xml:space="preserve">Az Országgyűlés a 2015. december 15-ei ülésén fogadta el az egyes szociális, gyermekvédelmi, családtámogatási tárgyú és egyéb kapcsolódó törvények módosításáról szóló 2015. évi CCXXIII. törvényt, mely – egyebek között – módosította a gyermekek védelméről és a gyámügyi igazgatásról szóló 1997. évi XXXI. törvény (a továbbiakban: Gyvt.). </w:t>
      </w:r>
    </w:p>
    <w:p w:rsidR="001163E8" w:rsidRPr="001163E8" w:rsidRDefault="001163E8" w:rsidP="001163E8">
      <w:pPr>
        <w:spacing w:after="160" w:line="259" w:lineRule="auto"/>
        <w:jc w:val="both"/>
      </w:pPr>
      <w:r w:rsidRPr="001163E8">
        <w:t xml:space="preserve">A módosítás következtében 2017. január 1. napjától egységes szabályozás lép életbe a gyermekek napközbeni ellátására vonatkozóan. 2017. január 1-én lép hatályba a Gyvt. 94. § (3a) bekezdése, mely szerint, ha a bölcsődei ellátásra az adott településen legalább öt gyermek tekintetében igény jelentkezik, vagy a település - jogszabályban meghatározottak szerint megállapított - 3 év alatti lakosainak száma meghaladja a 40 főt, a települési önkormányzat köteles gondoskodni a gyermekek bölcsődei ellátásáról a 42. § (2) bekezdése szerinti bölcsődei ellátást nyújtó intézmények, szolgáltatások bármelyik formájának biztosításával, önállóan, társulásban vagy ellátási szerződés útján. </w:t>
      </w:r>
    </w:p>
    <w:p w:rsidR="001163E8" w:rsidRPr="001163E8" w:rsidRDefault="001163E8" w:rsidP="001163E8">
      <w:pPr>
        <w:spacing w:after="160" w:line="259" w:lineRule="auto"/>
        <w:jc w:val="both"/>
      </w:pPr>
      <w:r w:rsidRPr="001163E8">
        <w:t xml:space="preserve">A Kormány célja, hogy a 2018-ig a jelenleginél tizenhétezerrel több férőhely legyen a három évnél fiatalabb gyermekek számára a nappali ellátásukat biztosító intézményekben. A hatályos rendelkezés alapján csak a tízezernél több lakossal rendelkező városoknak kell bölcsődét üzemeltetniük, a jövőben mindenhol kell majd ilyen intézményt fenntartani, ahol legalább öt gyermek után igénylik. </w:t>
      </w:r>
    </w:p>
    <w:p w:rsidR="001163E8" w:rsidRPr="001163E8" w:rsidRDefault="001163E8" w:rsidP="001163E8">
      <w:pPr>
        <w:spacing w:after="160" w:line="259" w:lineRule="auto"/>
        <w:jc w:val="both"/>
      </w:pPr>
      <w:r w:rsidRPr="001163E8">
        <w:t xml:space="preserve">A Gyvt. a bölcsődei ellátás területén három ellátási formát vezet be: az úgynevezett </w:t>
      </w:r>
      <w:proofErr w:type="spellStart"/>
      <w:r w:rsidRPr="001163E8">
        <w:t>minibölcsődét</w:t>
      </w:r>
      <w:proofErr w:type="spellEnd"/>
      <w:r w:rsidRPr="001163E8">
        <w:t xml:space="preserve">, a munkahelyi bölcsődét, illetve a családi bölcsődét. A </w:t>
      </w:r>
      <w:proofErr w:type="spellStart"/>
      <w:r w:rsidRPr="001163E8">
        <w:t>minibölcsőde</w:t>
      </w:r>
      <w:proofErr w:type="spellEnd"/>
      <w:r w:rsidRPr="001163E8">
        <w:t xml:space="preserve"> személyi és tárgyi feltételeiben eltér a klasszikus bölcsődétől, jóval egyszerűbb követelmények vonatkoznak majd rá, mint a hagyományos intézményekre. A </w:t>
      </w:r>
      <w:proofErr w:type="spellStart"/>
      <w:r w:rsidRPr="001163E8">
        <w:t>minibölcsődékben</w:t>
      </w:r>
      <w:proofErr w:type="spellEnd"/>
      <w:r w:rsidRPr="001163E8">
        <w:t xml:space="preserve"> legfeljebb hét három éven aluli gyermek tartozhat egy csoportba, és a szükséges személyzet létszáma is kevesebb, elegendő lesz csoportonként egy kisgyermeknevelő és egy bölcsődei dajka. A munkahelyi bölcsőde szolgáltatási formát csak munkahelyen vagy a cég által biztosított ingatlanban lehet majd létrehozni, a foglalkoztató fenntartásában. A családi bölcsődék saját otthonban vagy más, e célra kialakított helyiségben, például bérelt ingatlanban működhetnek majd, és legfeljebb öt kisgyermeket láthatnak el. </w:t>
      </w:r>
    </w:p>
    <w:p w:rsidR="001163E8" w:rsidRPr="001163E8" w:rsidRDefault="001163E8" w:rsidP="001163E8">
      <w:pPr>
        <w:spacing w:after="160" w:line="259" w:lineRule="auto"/>
        <w:jc w:val="both"/>
      </w:pPr>
      <w:r w:rsidRPr="001163E8">
        <w:t xml:space="preserve">A jogszabály-módosítás indoka, hogy jelenleg a három éven aluli gyermekeknek mindössze 16 százaléka számára biztosított a napközbeni felügyelet, a települések több mint 80 százaléka (2592 település) semmilyen ellátást nem biztosít a három éven aluli gyermekek számára. Az új szabályozás bevezetésével párhuzamosan a családi napközi jogintézménye 2017. január 1. napjától kivezetésre kerül, mert az iskolákban ma már kötelező a diákok számára a délutáni iskolai foglalkozásokon való részvétel, valamint 3 éves kortól minden gyereknek óvodába kell járnia, így az óvodások és az iskolások nem is tudják igénybe venni a családi napközi szolgáltatásait. </w:t>
      </w:r>
    </w:p>
    <w:p w:rsidR="001163E8" w:rsidRDefault="001163E8" w:rsidP="001163E8">
      <w:pPr>
        <w:spacing w:after="160" w:line="259" w:lineRule="auto"/>
        <w:jc w:val="both"/>
      </w:pPr>
    </w:p>
    <w:p w:rsidR="001163E8" w:rsidRPr="001163E8" w:rsidRDefault="001163E8" w:rsidP="001163E8">
      <w:pPr>
        <w:spacing w:after="160" w:line="259" w:lineRule="auto"/>
        <w:jc w:val="both"/>
      </w:pPr>
      <w:r w:rsidRPr="001163E8">
        <w:t xml:space="preserve">A Gyvt. 175. § (5) bekezdése alapján a települési önkormányzatnak 2018. december 31-éig kell eleget tennie az egyes szociális, gyermekvédelmi, családtámogatási tárgyú és egyéb kapcsolódó törvények módosításáról szóló 2015. évi CCXXIII. törvénnyel megállapított 94. § (3a) bekezdésben foglalt kötelezettségének. Csemőben a helyi népesség-nyilvántartó rendszer szerint az előterjesztés megírásának időpontjában 145 fő 0-3 év alatti gyermek él, azaz a település köteles gondoskodni a bölcsődei ellátásról. </w:t>
      </w:r>
    </w:p>
    <w:p w:rsidR="001163E8" w:rsidRPr="001163E8" w:rsidRDefault="001163E8" w:rsidP="001163E8">
      <w:pPr>
        <w:spacing w:after="160" w:line="259" w:lineRule="auto"/>
        <w:jc w:val="both"/>
      </w:pPr>
      <w:r w:rsidRPr="001163E8">
        <w:t xml:space="preserve">2017. január 1-jétől a gyermekek napközbeni ellátásának formái: </w:t>
      </w:r>
    </w:p>
    <w:p w:rsidR="001163E8" w:rsidRPr="001163E8" w:rsidRDefault="001163E8" w:rsidP="001163E8">
      <w:pPr>
        <w:spacing w:after="160" w:line="259" w:lineRule="auto"/>
        <w:jc w:val="both"/>
      </w:pPr>
      <w:r w:rsidRPr="001163E8">
        <w:t xml:space="preserve"> 1. bölcsődei ellátás</w:t>
      </w:r>
    </w:p>
    <w:p w:rsidR="001163E8" w:rsidRPr="001163E8" w:rsidRDefault="001163E8" w:rsidP="001163E8">
      <w:pPr>
        <w:spacing w:after="160" w:line="259" w:lineRule="auto"/>
        <w:jc w:val="both"/>
      </w:pPr>
      <w:r w:rsidRPr="001163E8">
        <w:t xml:space="preserve"> 2. napközbeni gyermekfelügyelet</w:t>
      </w:r>
    </w:p>
    <w:p w:rsidR="001163E8" w:rsidRPr="001163E8" w:rsidRDefault="001163E8" w:rsidP="001163E8">
      <w:pPr>
        <w:spacing w:after="160" w:line="259" w:lineRule="auto"/>
        <w:jc w:val="both"/>
      </w:pPr>
      <w:r w:rsidRPr="001163E8">
        <w:t xml:space="preserve"> 3. alternatív napközbeni ellátás keretében biztosítható. </w:t>
      </w:r>
    </w:p>
    <w:p w:rsidR="001163E8" w:rsidRDefault="001163E8" w:rsidP="001163E8">
      <w:pPr>
        <w:spacing w:after="160" w:line="259" w:lineRule="auto"/>
        <w:jc w:val="both"/>
      </w:pPr>
    </w:p>
    <w:p w:rsidR="001163E8" w:rsidRPr="001163E8" w:rsidRDefault="001163E8" w:rsidP="001163E8">
      <w:pPr>
        <w:spacing w:after="160" w:line="259" w:lineRule="auto"/>
        <w:jc w:val="both"/>
      </w:pPr>
      <w:r w:rsidRPr="001163E8">
        <w:t xml:space="preserve">A „bölcsődei ellátás” összefoglaló elnevezés, mely külön alcímet kap a fejezeten belül. A klasszikus bölcsőde mellett új ellátási formák jelennek meg: </w:t>
      </w:r>
    </w:p>
    <w:p w:rsidR="001163E8" w:rsidRPr="001163E8" w:rsidRDefault="001163E8" w:rsidP="001163E8">
      <w:pPr>
        <w:spacing w:after="160" w:line="259" w:lineRule="auto"/>
        <w:jc w:val="both"/>
      </w:pPr>
      <w:r w:rsidRPr="001163E8">
        <w:t xml:space="preserve">1. mini bölcsőde (7 fős csoport) </w:t>
      </w:r>
    </w:p>
    <w:p w:rsidR="001163E8" w:rsidRPr="001163E8" w:rsidRDefault="001163E8" w:rsidP="001163E8">
      <w:pPr>
        <w:spacing w:after="160" w:line="259" w:lineRule="auto"/>
        <w:jc w:val="both"/>
      </w:pPr>
      <w:r w:rsidRPr="001163E8">
        <w:t xml:space="preserve">2. családi bölcsőde (5 fős csoport) </w:t>
      </w:r>
    </w:p>
    <w:p w:rsidR="001163E8" w:rsidRPr="001163E8" w:rsidRDefault="001163E8" w:rsidP="001163E8">
      <w:pPr>
        <w:spacing w:after="160" w:line="259" w:lineRule="auto"/>
        <w:jc w:val="both"/>
      </w:pPr>
      <w:r w:rsidRPr="001163E8">
        <w:t xml:space="preserve">3. munkahelyi bölcsőde. </w:t>
      </w:r>
    </w:p>
    <w:p w:rsidR="001163E8" w:rsidRPr="001163E8" w:rsidRDefault="001163E8" w:rsidP="001163E8">
      <w:pPr>
        <w:spacing w:after="160" w:line="259" w:lineRule="auto"/>
        <w:jc w:val="both"/>
      </w:pPr>
      <w:r w:rsidRPr="001163E8">
        <w:t>A bölcsődei ellátást a Gyvt. 2017. január 1. napjától a Gyvt. és a személyes gondoskodást nyújtó gyermekjóléti, gyermekvédelmi intézmények, valamint személyek szakmai feladatairól és működésük feltételeiről szóló 15/1998. (IV.30.) NM rendelet (a továbbiakban NM rendelet) az alábbiak szerint szabályozza:</w:t>
      </w:r>
    </w:p>
    <w:p w:rsidR="001163E8" w:rsidRPr="001163E8" w:rsidRDefault="001163E8" w:rsidP="001163E8">
      <w:pPr>
        <w:spacing w:after="160" w:line="259" w:lineRule="auto"/>
        <w:jc w:val="both"/>
      </w:pPr>
      <w:r w:rsidRPr="001163E8">
        <w:t xml:space="preserve">A bölcsődei ellátás keretében - ha e törvény kivételt nem tesz - a három éven aluli gyermekek napközbeni ellátását kell biztosítani. </w:t>
      </w:r>
    </w:p>
    <w:p w:rsidR="001163E8" w:rsidRPr="001163E8" w:rsidRDefault="001163E8" w:rsidP="001163E8">
      <w:pPr>
        <w:spacing w:after="160" w:line="259" w:lineRule="auto"/>
        <w:jc w:val="both"/>
      </w:pPr>
      <w:r w:rsidRPr="001163E8">
        <w:t xml:space="preserve">Bölcsődei ellátást biztosíthat a bölcsőde, a mini bölcsőde, a munkahelyi bölcsőde és a családi bölcsőde. Bölcsődei ellátás keretében sajátos nevelési igényű gyermek) nevelése és gondozása is végezhető. A bölcsődei ellátás keretében az (1) bekezdés szerinti ellátáson túl - szolgáltatásként - speciális tanácsadás, időszakos gyermekfelügyelet, gyermekhotel működtetése vagy más gyermeknevelést segítő szolgáltatás is biztosítható. Ezeket a szolgáltatásokat a gyermek hatodik életévének betöltéséig lehet igénybe venni. </w:t>
      </w:r>
    </w:p>
    <w:p w:rsidR="001163E8" w:rsidRPr="001163E8" w:rsidRDefault="001163E8" w:rsidP="001163E8">
      <w:pPr>
        <w:spacing w:after="160" w:line="259" w:lineRule="auto"/>
        <w:jc w:val="both"/>
      </w:pPr>
      <w:r w:rsidRPr="001163E8">
        <w:t xml:space="preserve">A bölcsődei nevelési év szeptember 1-jétől a következő év augusztus 31-éig tart. Bölcsődei ellátás keretében a gyermek húszhetes korától nevelhető és gondozható </w:t>
      </w:r>
    </w:p>
    <w:p w:rsidR="001163E8" w:rsidRPr="001163E8" w:rsidRDefault="001163E8" w:rsidP="001163E8">
      <w:pPr>
        <w:spacing w:after="160" w:line="259" w:lineRule="auto"/>
        <w:jc w:val="both"/>
      </w:pPr>
      <w:proofErr w:type="gramStart"/>
      <w:r w:rsidRPr="001163E8">
        <w:t>a</w:t>
      </w:r>
      <w:proofErr w:type="gramEnd"/>
      <w:r w:rsidRPr="001163E8">
        <w:t xml:space="preserve">) az óvodai nevelésre nem érett gyermek esetén a (2) bekezdésben meghatározott időpontig, </w:t>
      </w:r>
    </w:p>
    <w:p w:rsidR="001163E8" w:rsidRPr="001163E8" w:rsidRDefault="001163E8" w:rsidP="001163E8">
      <w:pPr>
        <w:spacing w:after="160" w:line="259" w:lineRule="auto"/>
        <w:jc w:val="both"/>
      </w:pPr>
      <w:r w:rsidRPr="001163E8">
        <w:t xml:space="preserve">b) a sajátos nevelési igényű gyermek esetén a (3) bekezdésben meghatározott időpontig, </w:t>
      </w:r>
    </w:p>
    <w:p w:rsidR="001163E8" w:rsidRPr="001163E8" w:rsidRDefault="001163E8" w:rsidP="001163E8">
      <w:pPr>
        <w:spacing w:after="160" w:line="259" w:lineRule="auto"/>
        <w:jc w:val="both"/>
      </w:pPr>
      <w:r w:rsidRPr="001163E8">
        <w:t xml:space="preserve">c) az a) és b) pont alá nem tartozó gyermek esetén, ha a harmadik életévét </w:t>
      </w:r>
    </w:p>
    <w:p w:rsidR="001163E8" w:rsidRPr="001163E8" w:rsidRDefault="001163E8" w:rsidP="001163E8">
      <w:pPr>
        <w:spacing w:after="160" w:line="259" w:lineRule="auto"/>
        <w:jc w:val="both"/>
      </w:pPr>
      <w:proofErr w:type="spellStart"/>
      <w:r w:rsidRPr="001163E8">
        <w:t>ca</w:t>
      </w:r>
      <w:proofErr w:type="spellEnd"/>
      <w:r w:rsidRPr="001163E8">
        <w:t xml:space="preserve">) január 1-je és augusztus 31-e között tölti be, az adott év augusztus 31-éig, </w:t>
      </w:r>
    </w:p>
    <w:p w:rsidR="001163E8" w:rsidRPr="001163E8" w:rsidRDefault="001163E8" w:rsidP="001163E8">
      <w:pPr>
        <w:spacing w:after="160" w:line="259" w:lineRule="auto"/>
        <w:jc w:val="both"/>
      </w:pPr>
      <w:proofErr w:type="spellStart"/>
      <w:r w:rsidRPr="001163E8">
        <w:t>cb</w:t>
      </w:r>
      <w:proofErr w:type="spellEnd"/>
      <w:r w:rsidRPr="001163E8">
        <w:t xml:space="preserve">) szeptember 1-je és december 31-e között tölti be, a következő év augusztus 31-éig, ha a szülő, törvényes képviselő nyilatkozik arról, hogy a gyermek napközbeni ellátását eddig az időpontig bölcsődei ellátás keretében kívánja megoldani. </w:t>
      </w:r>
    </w:p>
    <w:p w:rsidR="001163E8" w:rsidRPr="001163E8" w:rsidRDefault="001163E8" w:rsidP="001163E8">
      <w:pPr>
        <w:spacing w:after="160" w:line="259" w:lineRule="auto"/>
        <w:jc w:val="both"/>
      </w:pPr>
      <w:r w:rsidRPr="001163E8">
        <w:t xml:space="preserve">Amennyiben a gyermek harmadik életévét betöltötte, de testi vagy értelmi fejlettségi szintje alapján még nem érett az óvodai nevelésre, és óvodai jelentkezését az orvos nem javasolja, bölcsődei ellátás keretében gondozható, nevelhető a gyermek negyedik életévének betöltését követő augusztus 31-éig. A bölcsődei ellátásban a sajátos nevelési igényű gyermek annak az évnek az augusztus 31. napjáig vehet részt, amelyben a hatodik életévét betölti. </w:t>
      </w:r>
    </w:p>
    <w:p w:rsidR="001163E8" w:rsidRPr="001163E8" w:rsidRDefault="001163E8" w:rsidP="001163E8">
      <w:pPr>
        <w:spacing w:after="160" w:line="259" w:lineRule="auto"/>
        <w:jc w:val="both"/>
      </w:pPr>
    </w:p>
    <w:p w:rsidR="001163E8" w:rsidRPr="001163E8" w:rsidRDefault="001163E8" w:rsidP="001163E8">
      <w:pPr>
        <w:spacing w:after="160" w:line="259" w:lineRule="auto"/>
        <w:jc w:val="both"/>
      </w:pPr>
      <w:r w:rsidRPr="001163E8">
        <w:t xml:space="preserve">A bölcsőde szervezetileg működhet </w:t>
      </w:r>
    </w:p>
    <w:p w:rsidR="001163E8" w:rsidRPr="001163E8" w:rsidRDefault="001163E8" w:rsidP="001163E8">
      <w:pPr>
        <w:spacing w:after="160" w:line="259" w:lineRule="auto"/>
        <w:jc w:val="both"/>
      </w:pPr>
      <w:proofErr w:type="gramStart"/>
      <w:r w:rsidRPr="001163E8">
        <w:t>a</w:t>
      </w:r>
      <w:proofErr w:type="gramEnd"/>
      <w:r w:rsidRPr="001163E8">
        <w:t xml:space="preserve">) önálló bölcsődeként, annak tagintézményeként,  </w:t>
      </w:r>
    </w:p>
    <w:p w:rsidR="001163E8" w:rsidRPr="001163E8" w:rsidRDefault="001163E8" w:rsidP="001163E8">
      <w:pPr>
        <w:spacing w:after="160" w:line="259" w:lineRule="auto"/>
        <w:jc w:val="both"/>
      </w:pPr>
      <w:r w:rsidRPr="001163E8">
        <w:t xml:space="preserve">b) bölcsődei igazgatóság, illetve egyesített bölcsőde szervezeti formában, annak tagintézményeként, c) többcélú óvoda-bölcsődeként, vagy </w:t>
      </w:r>
    </w:p>
    <w:p w:rsidR="001163E8" w:rsidRPr="001163E8" w:rsidRDefault="001163E8" w:rsidP="001163E8">
      <w:pPr>
        <w:spacing w:after="160" w:line="259" w:lineRule="auto"/>
        <w:jc w:val="both"/>
      </w:pPr>
      <w:r w:rsidRPr="001163E8">
        <w:t xml:space="preserve">d) többcélú, közös igazgatású intézmény önálló szervezeti és szakmai egységeként. </w:t>
      </w:r>
    </w:p>
    <w:p w:rsidR="001163E8" w:rsidRPr="001163E8" w:rsidRDefault="001163E8" w:rsidP="001163E8">
      <w:pPr>
        <w:spacing w:after="160" w:line="259" w:lineRule="auto"/>
        <w:jc w:val="both"/>
      </w:pPr>
    </w:p>
    <w:p w:rsidR="001163E8" w:rsidRPr="001163E8" w:rsidRDefault="001163E8" w:rsidP="001163E8">
      <w:pPr>
        <w:spacing w:after="160" w:line="259" w:lineRule="auto"/>
        <w:jc w:val="both"/>
      </w:pPr>
      <w:r w:rsidRPr="001163E8">
        <w:t xml:space="preserve">A bölcsődei felvétel során előnyben kell részesíteni azt a rendszeres gyermekvédelmi kedvezményre jogosult gyermeket, akinek szülője, törvényes képviselője igazolja, hogy munkaviszonyban vagy munkavégzésre irányuló egyéb jogviszonyban áll. A nevelés-gondozás nélküli munkanapon a bölcsődei nevelés és gondozás szünetel, a fenntartónak azonban erre irányuló szülői, törvényes képviselői kérésre gondoskodnia kell a gyermekek felügyeletének megszervezéséről. </w:t>
      </w:r>
    </w:p>
    <w:p w:rsidR="001163E8" w:rsidRDefault="001163E8" w:rsidP="001163E8">
      <w:pPr>
        <w:spacing w:after="160" w:line="259" w:lineRule="auto"/>
        <w:jc w:val="both"/>
      </w:pPr>
    </w:p>
    <w:p w:rsidR="001163E8" w:rsidRPr="001163E8" w:rsidRDefault="001163E8" w:rsidP="001163E8">
      <w:pPr>
        <w:spacing w:after="160" w:line="259" w:lineRule="auto"/>
        <w:jc w:val="both"/>
      </w:pPr>
      <w:r w:rsidRPr="001163E8">
        <w:t xml:space="preserve">Mini bölcsőde </w:t>
      </w:r>
    </w:p>
    <w:p w:rsidR="001163E8" w:rsidRPr="001163E8" w:rsidRDefault="001163E8" w:rsidP="001163E8">
      <w:pPr>
        <w:spacing w:after="160" w:line="259" w:lineRule="auto"/>
        <w:jc w:val="both"/>
      </w:pPr>
      <w:r w:rsidRPr="001163E8">
        <w:t xml:space="preserve">A mini bölcsőde olyan bölcsődei ellátást nyújtó intézmény, amely a gyermekek napközbeni ellátása keretében, a Bölcsődei nevelés-gondozás országos alapprogramja szerint, jogszabályban meghatározott szakirányú végzettséggel rendelkező személy által akár több, a 43. § szerinti bölcsődei intézményhez képest kisebb létszámú csoportban, valamint egyszerűbb személyi, tárgyi és működtetési feltételek mellett nyújt szakszerű gondozást és nevelést. A mini bölcsőde szervezetileg működhet </w:t>
      </w:r>
    </w:p>
    <w:p w:rsidR="001163E8" w:rsidRPr="001163E8" w:rsidRDefault="001163E8" w:rsidP="001163E8">
      <w:pPr>
        <w:spacing w:after="160" w:line="259" w:lineRule="auto"/>
        <w:jc w:val="both"/>
      </w:pPr>
      <w:proofErr w:type="gramStart"/>
      <w:r w:rsidRPr="001163E8">
        <w:t>a</w:t>
      </w:r>
      <w:proofErr w:type="gramEnd"/>
      <w:r w:rsidRPr="001163E8">
        <w:t xml:space="preserve">) önálló bölcsődeként, annak tagintézményeként, </w:t>
      </w:r>
    </w:p>
    <w:p w:rsidR="001163E8" w:rsidRPr="001163E8" w:rsidRDefault="001163E8" w:rsidP="001163E8">
      <w:pPr>
        <w:spacing w:after="160" w:line="259" w:lineRule="auto"/>
        <w:jc w:val="both"/>
      </w:pPr>
      <w:r w:rsidRPr="001163E8">
        <w:t xml:space="preserve">b) bölcsődei igazgatóság, illetve egyesített bölcsőde szervezeti formában, annak tagintézményeként, c) többcélú óvoda-bölcsődeként, vagy </w:t>
      </w:r>
    </w:p>
    <w:p w:rsidR="001163E8" w:rsidRPr="001163E8" w:rsidRDefault="001163E8" w:rsidP="001163E8">
      <w:pPr>
        <w:spacing w:after="160" w:line="259" w:lineRule="auto"/>
        <w:jc w:val="both"/>
      </w:pPr>
      <w:r w:rsidRPr="001163E8">
        <w:t xml:space="preserve">d) többcélú, közös igazgatású intézmény önálló szervezeti és szakmai egységeként, feltéve, hogy többcélú óvoda-bölcsődeként való működtetésére nincs lehetőség. </w:t>
      </w:r>
    </w:p>
    <w:p w:rsidR="001163E8" w:rsidRPr="001163E8" w:rsidRDefault="001163E8" w:rsidP="001163E8">
      <w:pPr>
        <w:spacing w:after="160" w:line="259" w:lineRule="auto"/>
        <w:jc w:val="both"/>
      </w:pPr>
    </w:p>
    <w:p w:rsidR="001163E8" w:rsidRPr="001163E8" w:rsidRDefault="001163E8" w:rsidP="001163E8">
      <w:pPr>
        <w:spacing w:after="160" w:line="259" w:lineRule="auto"/>
        <w:jc w:val="both"/>
      </w:pPr>
      <w:r w:rsidRPr="001163E8">
        <w:t xml:space="preserve">Családi napközi </w:t>
      </w:r>
    </w:p>
    <w:p w:rsidR="001163E8" w:rsidRPr="001163E8" w:rsidRDefault="001163E8" w:rsidP="001163E8">
      <w:pPr>
        <w:spacing w:after="160" w:line="259" w:lineRule="auto"/>
        <w:jc w:val="both"/>
      </w:pPr>
      <w:r w:rsidRPr="001163E8">
        <w:t xml:space="preserve">A családi bölcsőde olyan bölcsődei ellátást nyújtó szolgáltatás, amelyet a szolgáltatás nyújtója a saját otthonában vagy más e célra kialakított helyiségben biztosít. </w:t>
      </w:r>
      <w:proofErr w:type="gramStart"/>
      <w:r w:rsidRPr="001163E8">
        <w:t>Családi bölcsődében szolgáltatást az a nagykorú, cselekvőképességet érintő gondnokság, illetve támogatott döntéshozatal hatálya alatt nem álló, büntetlen előéletű személy biztosíthat, aki  a személyes gondoskodást nyújtó gyermekjóléti, gyermekvédelmi intézmények, valamint személyek szakmai feladatairól és működésük feltételeiről szóló miniszteri rendeletben meghatározott feltételek teljesítése alapján alkalmas a gyermek napközbeni ellátására, és  a bölcsődei szolgáltatást nyújtó személyek képesítési előírásait meghatározó miniszteri rendeletben előírt tanfolyamon eredményesen részt vett, feltéve,</w:t>
      </w:r>
      <w:proofErr w:type="gramEnd"/>
      <w:r w:rsidRPr="001163E8">
        <w:t xml:space="preserve"> </w:t>
      </w:r>
      <w:proofErr w:type="gramStart"/>
      <w:r w:rsidRPr="001163E8">
        <w:t>hogy</w:t>
      </w:r>
      <w:proofErr w:type="gramEnd"/>
      <w:r w:rsidRPr="001163E8">
        <w:t xml:space="preserve"> nem áll fenn vele szemben a 15. § (8) bekezdésében meghatározott kizáró ok. A családi bölcsődében gondozott saját gyermek után a központi költségvetésről szóló törvényben biztosított támogatást nem lehet igénybe venni.  </w:t>
      </w:r>
    </w:p>
    <w:p w:rsidR="001163E8" w:rsidRPr="001163E8" w:rsidRDefault="001163E8" w:rsidP="001163E8">
      <w:pPr>
        <w:spacing w:after="160" w:line="259" w:lineRule="auto"/>
        <w:jc w:val="both"/>
      </w:pPr>
    </w:p>
    <w:p w:rsidR="001163E8" w:rsidRPr="001163E8" w:rsidRDefault="001163E8" w:rsidP="001163E8">
      <w:pPr>
        <w:spacing w:after="160" w:line="259" w:lineRule="auto"/>
        <w:jc w:val="both"/>
      </w:pPr>
      <w:r w:rsidRPr="001163E8">
        <w:t xml:space="preserve">Munkahelyi bölcsőde </w:t>
      </w:r>
    </w:p>
    <w:p w:rsidR="001163E8" w:rsidRPr="001163E8" w:rsidRDefault="001163E8" w:rsidP="001163E8">
      <w:pPr>
        <w:spacing w:after="160" w:line="259" w:lineRule="auto"/>
        <w:jc w:val="both"/>
      </w:pPr>
      <w:r w:rsidRPr="001163E8">
        <w:t xml:space="preserve">A munkahelyi bölcsőde olyan bölcsődei ellátást nyújtó szolgáltatás, amelyet a foglalkoztató tart fenn elsősorban a nála keresőtevékenységet folytató személyek gyermekei bölcsődei ellátásának biztosítására. </w:t>
      </w:r>
    </w:p>
    <w:p w:rsidR="001163E8" w:rsidRPr="001163E8" w:rsidRDefault="001163E8" w:rsidP="001163E8">
      <w:pPr>
        <w:spacing w:after="160" w:line="259" w:lineRule="auto"/>
        <w:jc w:val="both"/>
      </w:pPr>
    </w:p>
    <w:p w:rsidR="001163E8" w:rsidRPr="001163E8" w:rsidRDefault="001163E8" w:rsidP="001163E8">
      <w:pPr>
        <w:spacing w:after="160" w:line="259" w:lineRule="auto"/>
        <w:jc w:val="both"/>
      </w:pPr>
      <w:r w:rsidRPr="001163E8">
        <w:t>A mini bölcsődék és a munkahelyi bölcsődék az önkormányzati bölcsődék jelenlegi támogatásával azonos összegben rész</w:t>
      </w:r>
      <w:r>
        <w:t>e</w:t>
      </w:r>
      <w:r w:rsidRPr="001163E8">
        <w:t xml:space="preserve">sülnek, a családi bölcsődék pedig annak arányában, hogy hány három év alatti gyereket látnak el. </w:t>
      </w:r>
    </w:p>
    <w:p w:rsidR="001163E8" w:rsidRPr="001163E8" w:rsidRDefault="001163E8" w:rsidP="001163E8">
      <w:pPr>
        <w:spacing w:after="160" w:line="259" w:lineRule="auto"/>
        <w:jc w:val="both"/>
      </w:pPr>
      <w:r w:rsidRPr="001163E8">
        <w:t xml:space="preserve">A fajlagos összeg pontos mértékét a 2017. évi költségvetés határozza meg. Magyarország 2016. évi központi költségvetéséről szóló 2015. évi C. törvény 2. melléklete szerint „Gyermekek napközbeni ellátása - Bölcsődei ellátás FAJLAGOS ÖSSZEG: 494 100 forint/fő.”  A támogatás a Gyvt. alapján szervezett, a települési önkormányzat által fenntartott (napos, hetes) bölcsődébe, valamint a </w:t>
      </w:r>
      <w:proofErr w:type="spellStart"/>
      <w:r w:rsidRPr="001163E8">
        <w:t>Nkt</w:t>
      </w:r>
      <w:proofErr w:type="spellEnd"/>
      <w:r w:rsidRPr="001163E8">
        <w:t xml:space="preserve">. szerint létrehozott óvoda-bölcsőde többcélú intézmény esetében a bölcsőde intézményegységbe beíratott és ellátott gyermekek után vehető igénybe. </w:t>
      </w:r>
    </w:p>
    <w:p w:rsidR="001163E8" w:rsidRPr="001163E8" w:rsidRDefault="001163E8" w:rsidP="001163E8">
      <w:pPr>
        <w:spacing w:after="160" w:line="259" w:lineRule="auto"/>
        <w:jc w:val="both"/>
      </w:pPr>
      <w:r w:rsidRPr="001163E8">
        <w:t xml:space="preserve">A Képviselő-testület feladata lesz, hogy az elkövetkezendő időszakban megoldást találjon arra, hogy miként kívánja ellátni a kötelező bölcsődei szolgáltatás biztosítását. Bár a legoptimálisabb megoldás a beérkezett szülői igények alapján dönthető el, az önálló bölcsőde létrehozása nem indokolt. A jelenlegi óvodai rendszer átalakítása megfontolandó, hiszen bizonyára kialakítható lenne bölcsődei csoport, mely azzal az előnnyel is járhatna, hogy a bölcsődei ellátás normatívája jóval magasabb az óvodai ellátás normatívájánál, ugyanakkor a jelenlegi épületben nehezen lenne kialakítható a jogszabályi előírásoknak megfelelő foglalkoztató (gyermekenként legalább 3 négyzetméter). A meglévő igények alapján fel kell mérni, hogy a környéken milyen társulási lehetőségek vannak, illetve milyen feladat ellátási szerződés megkötésére lesz lehetőség. </w:t>
      </w:r>
    </w:p>
    <w:p w:rsidR="001163E8" w:rsidRPr="001163E8" w:rsidRDefault="001163E8" w:rsidP="001163E8">
      <w:pPr>
        <w:spacing w:after="160" w:line="259" w:lineRule="auto"/>
        <w:jc w:val="both"/>
      </w:pPr>
      <w:r w:rsidRPr="001163E8">
        <w:t>Az NM rendelet 2017. január 1-én hatályba lépő 34. §</w:t>
      </w:r>
      <w:proofErr w:type="spellStart"/>
      <w:r w:rsidRPr="001163E8">
        <w:t>-</w:t>
      </w:r>
      <w:proofErr w:type="gramStart"/>
      <w:r w:rsidRPr="001163E8">
        <w:t>a</w:t>
      </w:r>
      <w:proofErr w:type="spellEnd"/>
      <w:proofErr w:type="gramEnd"/>
      <w:r w:rsidRPr="001163E8">
        <w:t xml:space="preserve"> alapján a települési önkormányzatnak évi igényfelmérési kötelezettsége van: </w:t>
      </w:r>
    </w:p>
    <w:p w:rsidR="001163E8" w:rsidRPr="001163E8" w:rsidRDefault="001163E8" w:rsidP="001163E8">
      <w:pPr>
        <w:spacing w:after="160" w:line="259" w:lineRule="auto"/>
        <w:jc w:val="both"/>
      </w:pPr>
      <w:r w:rsidRPr="001163E8">
        <w:t xml:space="preserve">Ha a települési önkormányzat nem biztosít bölcsődei ellátást, - a Gyvt. 94. § (3a) bekezdésében foglaltak végrehajtása érdekében </w:t>
      </w:r>
    </w:p>
    <w:p w:rsidR="001163E8" w:rsidRPr="001163E8" w:rsidRDefault="001163E8" w:rsidP="001163E8">
      <w:pPr>
        <w:numPr>
          <w:ilvl w:val="0"/>
          <w:numId w:val="1"/>
        </w:numPr>
        <w:spacing w:after="160" w:line="259" w:lineRule="auto"/>
        <w:contextualSpacing/>
        <w:jc w:val="both"/>
      </w:pPr>
      <w:r w:rsidRPr="001163E8">
        <w:t xml:space="preserve">minden év március 1-jéig a helyben szokásos módon felhívást tesz közzé arról, hogy a szülő vagy más törvényes képviselő április 15-éig jelezheti a települési önkormányzat felé a bölcsődei ellátás biztosítása iránti igényét, és </w:t>
      </w:r>
    </w:p>
    <w:p w:rsidR="001163E8" w:rsidRPr="001163E8" w:rsidRDefault="001163E8" w:rsidP="001163E8">
      <w:pPr>
        <w:numPr>
          <w:ilvl w:val="0"/>
          <w:numId w:val="1"/>
        </w:numPr>
        <w:spacing w:after="160" w:line="259" w:lineRule="auto"/>
        <w:contextualSpacing/>
        <w:jc w:val="both"/>
      </w:pPr>
      <w:r w:rsidRPr="001163E8">
        <w:t xml:space="preserve">minden év március 31-éig megvizsgálja, hogy a Központi Statisztikai Hivatal adott év január 1- </w:t>
      </w:r>
      <w:proofErr w:type="spellStart"/>
      <w:r w:rsidRPr="001163E8">
        <w:t>jei</w:t>
      </w:r>
      <w:proofErr w:type="spellEnd"/>
      <w:r w:rsidRPr="001163E8">
        <w:t xml:space="preserve"> adatai alapján a település 3 év alatti lakosainak száma meghaladja-e a negyven főt. </w:t>
      </w:r>
    </w:p>
    <w:p w:rsidR="001163E8" w:rsidRDefault="001163E8" w:rsidP="001163E8">
      <w:pPr>
        <w:spacing w:after="160" w:line="259" w:lineRule="auto"/>
        <w:jc w:val="both"/>
      </w:pPr>
    </w:p>
    <w:p w:rsidR="001163E8" w:rsidRDefault="001163E8" w:rsidP="001163E8">
      <w:pPr>
        <w:spacing w:after="160" w:line="259" w:lineRule="auto"/>
        <w:jc w:val="both"/>
      </w:pPr>
      <w:r w:rsidRPr="001163E8">
        <w:t>Tisztelt Képviselő-testület!</w:t>
      </w:r>
    </w:p>
    <w:p w:rsidR="001163E8" w:rsidRDefault="001163E8" w:rsidP="001163E8">
      <w:pPr>
        <w:spacing w:after="160" w:line="259" w:lineRule="auto"/>
        <w:jc w:val="both"/>
      </w:pPr>
      <w:r>
        <w:t xml:space="preserve">Az igényfelmérési kötelezettség teljesítését elindítottuk. A Csemői Hírmondó 2017. évi márciusi számában felhívást jelentettünk meg a legfontosabb információkkal. </w:t>
      </w:r>
    </w:p>
    <w:p w:rsidR="001163E8" w:rsidRDefault="001163E8" w:rsidP="001163E8">
      <w:pPr>
        <w:spacing w:after="160" w:line="259" w:lineRule="auto"/>
        <w:jc w:val="both"/>
      </w:pPr>
      <w:r w:rsidRPr="001163E8">
        <w:t>A települési weboldalon (</w:t>
      </w:r>
      <w:hyperlink r:id="rId9" w:history="1">
        <w:r w:rsidRPr="001163E8">
          <w:rPr>
            <w:rStyle w:val="Hiperhivatkozs"/>
            <w:color w:val="auto"/>
            <w:u w:val="none"/>
          </w:rPr>
          <w:t>www.csemo.hu/legfrissebb híreink/</w:t>
        </w:r>
      </w:hyperlink>
      <w:r w:rsidRPr="001163E8">
        <w:t xml:space="preserve"> közlemények) elérési úton</w:t>
      </w:r>
      <w:r w:rsidR="00B109B3">
        <w:t>)</w:t>
      </w:r>
      <w:r w:rsidRPr="001163E8">
        <w:t xml:space="preserve"> a rövid</w:t>
      </w:r>
      <w:r>
        <w:t xml:space="preserve"> tájékoztató, az adatlap és egy rövidebb </w:t>
      </w:r>
      <w:r w:rsidR="008F6C67">
        <w:t xml:space="preserve">jogszabályi háttéranyag tájékoztató is elérhető. </w:t>
      </w:r>
      <w:r>
        <w:t xml:space="preserve">    </w:t>
      </w:r>
    </w:p>
    <w:p w:rsidR="001163E8" w:rsidRPr="001163E8" w:rsidRDefault="001163E8" w:rsidP="001163E8">
      <w:pPr>
        <w:spacing w:after="160" w:line="259" w:lineRule="auto"/>
        <w:jc w:val="both"/>
      </w:pPr>
    </w:p>
    <w:p w:rsidR="001163E8" w:rsidRPr="001163E8" w:rsidRDefault="001163E8" w:rsidP="001163E8">
      <w:pPr>
        <w:spacing w:after="160" w:line="259" w:lineRule="auto"/>
        <w:jc w:val="both"/>
        <w:rPr>
          <w:b/>
        </w:rPr>
      </w:pPr>
      <w:r w:rsidRPr="001163E8">
        <w:rPr>
          <w:b/>
        </w:rPr>
        <w:t xml:space="preserve">Kérem a Tisztelt Képviselő-testületet az előterjesztés megtárgyalására, és az alábbi határozati javaslat elfogadására! </w:t>
      </w:r>
    </w:p>
    <w:p w:rsidR="001163E8" w:rsidRPr="001163E8" w:rsidRDefault="001163E8" w:rsidP="001163E8">
      <w:pPr>
        <w:spacing w:after="160" w:line="259" w:lineRule="auto"/>
        <w:ind w:left="3119"/>
        <w:jc w:val="both"/>
        <w:rPr>
          <w:b/>
        </w:rPr>
      </w:pPr>
      <w:r w:rsidRPr="001163E8">
        <w:rPr>
          <w:b/>
        </w:rPr>
        <w:t>…../2017. (III. 21.) határozat</w:t>
      </w:r>
    </w:p>
    <w:p w:rsidR="001163E8" w:rsidRPr="001163E8" w:rsidRDefault="001163E8" w:rsidP="001163E8">
      <w:pPr>
        <w:spacing w:after="160" w:line="259" w:lineRule="auto"/>
        <w:ind w:left="3119"/>
        <w:jc w:val="both"/>
        <w:rPr>
          <w:b/>
        </w:rPr>
      </w:pPr>
      <w:r w:rsidRPr="001163E8">
        <w:rPr>
          <w:b/>
        </w:rPr>
        <w:t xml:space="preserve">1. Csemő Község Önkormányzatának Képviselő-testülete a bölcsődei szolgáltatás 2017. január 1. napjától kötelező biztosításáról szóló tájékoztatót elfogadja. </w:t>
      </w:r>
    </w:p>
    <w:p w:rsidR="001163E8" w:rsidRPr="001163E8" w:rsidRDefault="001163E8" w:rsidP="001163E8">
      <w:pPr>
        <w:spacing w:after="160" w:line="259" w:lineRule="auto"/>
        <w:ind w:left="3119"/>
        <w:jc w:val="both"/>
        <w:rPr>
          <w:b/>
        </w:rPr>
      </w:pPr>
      <w:r w:rsidRPr="001163E8">
        <w:rPr>
          <w:b/>
        </w:rPr>
        <w:t xml:space="preserve">2. A Képviselő-testület felkéri a polgármestert, hogy a felmerült szülői igényekről tájékoztassa a Képviselő-testületet. </w:t>
      </w:r>
    </w:p>
    <w:p w:rsidR="001163E8" w:rsidRPr="001163E8" w:rsidRDefault="001163E8" w:rsidP="001163E8">
      <w:pPr>
        <w:spacing w:after="160" w:line="259" w:lineRule="auto"/>
        <w:ind w:left="3119"/>
        <w:jc w:val="both"/>
        <w:rPr>
          <w:b/>
        </w:rPr>
      </w:pPr>
      <w:bookmarkStart w:id="0" w:name="_GoBack"/>
      <w:bookmarkEnd w:id="0"/>
      <w:r w:rsidRPr="001163E8">
        <w:rPr>
          <w:b/>
        </w:rPr>
        <w:t>Határidő: folyamatos</w:t>
      </w:r>
    </w:p>
    <w:p w:rsidR="001163E8" w:rsidRPr="001163E8" w:rsidRDefault="001163E8" w:rsidP="001163E8">
      <w:pPr>
        <w:spacing w:after="160" w:line="259" w:lineRule="auto"/>
        <w:ind w:left="3119"/>
        <w:jc w:val="both"/>
        <w:rPr>
          <w:b/>
        </w:rPr>
      </w:pPr>
      <w:r w:rsidRPr="001163E8">
        <w:rPr>
          <w:b/>
        </w:rPr>
        <w:t xml:space="preserve">Felelős: polgármester és jegyző </w:t>
      </w:r>
    </w:p>
    <w:p w:rsidR="00313F61" w:rsidRPr="00BC3FAA" w:rsidRDefault="001163E8" w:rsidP="00313F61">
      <w:pPr>
        <w:spacing w:after="0"/>
        <w:ind w:left="3540"/>
        <w:jc w:val="both"/>
        <w:rPr>
          <w:b/>
        </w:rPr>
      </w:pPr>
      <w:r>
        <w:t xml:space="preserve"> </w:t>
      </w:r>
    </w:p>
    <w:p w:rsidR="00313F61" w:rsidRPr="00BC3FAA" w:rsidRDefault="00313F61" w:rsidP="00313F61">
      <w:pPr>
        <w:spacing w:after="0"/>
        <w:jc w:val="both"/>
      </w:pPr>
    </w:p>
    <w:p w:rsidR="00C07FDB" w:rsidRPr="00BC3FAA" w:rsidRDefault="00C07FDB" w:rsidP="00383451">
      <w:pPr>
        <w:spacing w:after="0"/>
        <w:jc w:val="both"/>
      </w:pPr>
      <w:r w:rsidRPr="00BC3FAA">
        <w:t xml:space="preserve">Csemő, </w:t>
      </w:r>
      <w:r w:rsidR="00383451" w:rsidRPr="00BC3FAA">
        <w:t>201</w:t>
      </w:r>
      <w:r w:rsidR="00BE0705">
        <w:t xml:space="preserve">7. </w:t>
      </w:r>
      <w:r w:rsidR="00383451" w:rsidRPr="00BC3FAA">
        <w:t>március 1</w:t>
      </w:r>
      <w:r w:rsidR="0019506A" w:rsidRPr="00BC3FAA">
        <w:t>6</w:t>
      </w:r>
      <w:r w:rsidR="00383451" w:rsidRPr="00BC3FAA">
        <w:t>.</w:t>
      </w:r>
    </w:p>
    <w:p w:rsidR="00C07FDB" w:rsidRPr="00BC3FAA" w:rsidRDefault="00C07FDB" w:rsidP="00D65456">
      <w:pPr>
        <w:tabs>
          <w:tab w:val="left" w:pos="0"/>
        </w:tabs>
        <w:spacing w:after="0"/>
        <w:jc w:val="both"/>
        <w:rPr>
          <w:rFonts w:ascii="Arial Narrow" w:hAnsi="Arial Narrow"/>
        </w:rPr>
      </w:pPr>
    </w:p>
    <w:p w:rsidR="00C07FDB" w:rsidRPr="00BC3FAA" w:rsidRDefault="00C07FDB" w:rsidP="00527781">
      <w:pPr>
        <w:tabs>
          <w:tab w:val="left" w:pos="0"/>
        </w:tabs>
        <w:spacing w:after="0" w:line="240" w:lineRule="auto"/>
        <w:jc w:val="both"/>
      </w:pPr>
      <w:r w:rsidRPr="00BC3FAA">
        <w:rPr>
          <w:rFonts w:ascii="Arial Narrow" w:hAnsi="Arial Narrow"/>
        </w:rPr>
        <w:t xml:space="preserve">                                                                                                    </w:t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t xml:space="preserve">    Dr. Lakos Roland </w:t>
      </w:r>
    </w:p>
    <w:p w:rsidR="00C07FDB" w:rsidRPr="00BC3FAA" w:rsidRDefault="00C07FDB" w:rsidP="00527781">
      <w:pPr>
        <w:spacing w:after="0" w:line="240" w:lineRule="auto"/>
      </w:pPr>
      <w:r w:rsidRPr="00BC3FAA">
        <w:t xml:space="preserve">                                                                                                       </w:t>
      </w:r>
      <w:r w:rsidRPr="00BC3FAA">
        <w:tab/>
      </w:r>
      <w:r w:rsidRPr="00BC3FAA">
        <w:tab/>
      </w:r>
      <w:r w:rsidRPr="00BC3FAA">
        <w:tab/>
        <w:t xml:space="preserve">   </w:t>
      </w:r>
      <w:r w:rsidR="00527781" w:rsidRPr="00BC3FAA">
        <w:t xml:space="preserve">  </w:t>
      </w:r>
      <w:r w:rsidRPr="00BC3FAA">
        <w:t xml:space="preserve">  </w:t>
      </w:r>
      <w:proofErr w:type="gramStart"/>
      <w:r w:rsidRPr="00BC3FAA">
        <w:t>polgármester</w:t>
      </w:r>
      <w:proofErr w:type="gramEnd"/>
    </w:p>
    <w:sectPr w:rsidR="00C07FDB" w:rsidRPr="00BC3FAA" w:rsidSect="002614F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63E8" w:rsidRDefault="001163E8" w:rsidP="001163E8">
      <w:pPr>
        <w:spacing w:after="0" w:line="240" w:lineRule="auto"/>
      </w:pPr>
      <w:r>
        <w:separator/>
      </w:r>
    </w:p>
  </w:endnote>
  <w:endnote w:type="continuationSeparator" w:id="0">
    <w:p w:rsidR="001163E8" w:rsidRDefault="001163E8" w:rsidP="00116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3E8" w:rsidRDefault="001163E8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B109B3">
      <w:rPr>
        <w:noProof/>
      </w:rPr>
      <w:t>5</w:t>
    </w:r>
    <w:r>
      <w:fldChar w:fldCharType="end"/>
    </w:r>
  </w:p>
  <w:p w:rsidR="001163E8" w:rsidRDefault="001163E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63E8" w:rsidRDefault="001163E8" w:rsidP="001163E8">
      <w:pPr>
        <w:spacing w:after="0" w:line="240" w:lineRule="auto"/>
      </w:pPr>
      <w:r>
        <w:separator/>
      </w:r>
    </w:p>
  </w:footnote>
  <w:footnote w:type="continuationSeparator" w:id="0">
    <w:p w:rsidR="001163E8" w:rsidRDefault="001163E8" w:rsidP="001163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E74FD0"/>
    <w:multiLevelType w:val="hybridMultilevel"/>
    <w:tmpl w:val="23A6FC20"/>
    <w:lvl w:ilvl="0" w:tplc="DD861A0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3625"/>
    <w:rsid w:val="00014AA2"/>
    <w:rsid w:val="00072B06"/>
    <w:rsid w:val="001163E8"/>
    <w:rsid w:val="001416E1"/>
    <w:rsid w:val="0019506A"/>
    <w:rsid w:val="00245F93"/>
    <w:rsid w:val="002614F5"/>
    <w:rsid w:val="002D2527"/>
    <w:rsid w:val="002F0617"/>
    <w:rsid w:val="002F2BBB"/>
    <w:rsid w:val="00313F61"/>
    <w:rsid w:val="00317197"/>
    <w:rsid w:val="00383451"/>
    <w:rsid w:val="004025D5"/>
    <w:rsid w:val="00422AFD"/>
    <w:rsid w:val="004E150A"/>
    <w:rsid w:val="00527781"/>
    <w:rsid w:val="005B2FB1"/>
    <w:rsid w:val="0068753E"/>
    <w:rsid w:val="00753FA8"/>
    <w:rsid w:val="00832129"/>
    <w:rsid w:val="008F6C67"/>
    <w:rsid w:val="00915A0D"/>
    <w:rsid w:val="009C2B01"/>
    <w:rsid w:val="009E573B"/>
    <w:rsid w:val="00A74FBC"/>
    <w:rsid w:val="00AD7AA6"/>
    <w:rsid w:val="00AE10AB"/>
    <w:rsid w:val="00AF78F7"/>
    <w:rsid w:val="00B109B3"/>
    <w:rsid w:val="00B510CA"/>
    <w:rsid w:val="00B80EC7"/>
    <w:rsid w:val="00BC3FAA"/>
    <w:rsid w:val="00BE0705"/>
    <w:rsid w:val="00C07FDB"/>
    <w:rsid w:val="00D65456"/>
    <w:rsid w:val="00D90272"/>
    <w:rsid w:val="00DE140A"/>
    <w:rsid w:val="00EA58B2"/>
    <w:rsid w:val="00F4793D"/>
    <w:rsid w:val="00FA20AC"/>
    <w:rsid w:val="00FB3EE0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CCAFF094-31E1-4C7B-90F5-444EC50A1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  <w:style w:type="character" w:styleId="Hiperhivatkozs">
    <w:name w:val="Hyperlink"/>
    <w:uiPriority w:val="99"/>
    <w:unhideWhenUsed/>
    <w:rsid w:val="001163E8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1163E8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1163E8"/>
    <w:rPr>
      <w:lang w:eastAsia="en-US"/>
    </w:rPr>
  </w:style>
  <w:style w:type="paragraph" w:styleId="llb">
    <w:name w:val="footer"/>
    <w:basedOn w:val="Norml"/>
    <w:link w:val="llbChar"/>
    <w:uiPriority w:val="99"/>
    <w:unhideWhenUsed/>
    <w:rsid w:val="001163E8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1163E8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semo.hu/legfrissebb%20h&#237;rein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09C5B-75FF-42A3-A4F1-E33F29852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1616</Words>
  <Characters>11157</Characters>
  <Application>Microsoft Office Word</Application>
  <DocSecurity>0</DocSecurity>
  <Lines>92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Lakos Roland</cp:lastModifiedBy>
  <cp:revision>3</cp:revision>
  <cp:lastPrinted>2017-03-16T11:58:00Z</cp:lastPrinted>
  <dcterms:created xsi:type="dcterms:W3CDTF">2017-03-16T11:58:00Z</dcterms:created>
  <dcterms:modified xsi:type="dcterms:W3CDTF">2017-03-16T13:51:00Z</dcterms:modified>
</cp:coreProperties>
</file>