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E75" w:rsidRPr="00394B38" w:rsidRDefault="007B2E75" w:rsidP="007B2E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</w:t>
      </w:r>
      <w:r w:rsidRPr="00825E36">
        <w:rPr>
          <w:rFonts w:ascii="Times New Roman" w:hAnsi="Times New Roman" w:cs="Times New Roman"/>
          <w:b/>
          <w:sz w:val="24"/>
          <w:szCs w:val="24"/>
        </w:rPr>
        <w:t>. évre meghatározott belső ellenőrzési feladatok</w:t>
      </w:r>
    </w:p>
    <w:tbl>
      <w:tblPr>
        <w:tblStyle w:val="Rcsostblzat"/>
        <w:tblW w:w="13994" w:type="dxa"/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2976"/>
        <w:gridCol w:w="1418"/>
        <w:gridCol w:w="1984"/>
        <w:gridCol w:w="1560"/>
        <w:gridCol w:w="1617"/>
        <w:gridCol w:w="1750"/>
      </w:tblGrid>
      <w:tr w:rsidR="007B2E75" w:rsidTr="00471633">
        <w:trPr>
          <w:trHeight w:val="566"/>
        </w:trPr>
        <w:tc>
          <w:tcPr>
            <w:tcW w:w="846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1843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tárgya</w:t>
            </w:r>
          </w:p>
        </w:tc>
        <w:tc>
          <w:tcPr>
            <w:tcW w:w="2976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célja, módszerei, az ellenőrizendő időszak</w:t>
            </w:r>
          </w:p>
        </w:tc>
        <w:tc>
          <w:tcPr>
            <w:tcW w:w="1418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8B6">
              <w:rPr>
                <w:rFonts w:ascii="Times New Roman" w:hAnsi="Times New Roman" w:cs="Times New Roman"/>
                <w:b/>
                <w:sz w:val="24"/>
                <w:szCs w:val="24"/>
              </w:rPr>
              <w:t>Azonosított kockázati tényezők</w:t>
            </w:r>
          </w:p>
        </w:tc>
        <w:tc>
          <w:tcPr>
            <w:tcW w:w="1984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típusa</w:t>
            </w:r>
          </w:p>
        </w:tc>
        <w:tc>
          <w:tcPr>
            <w:tcW w:w="1560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ellenőrzött szerv, szervezeti egység</w:t>
            </w:r>
          </w:p>
        </w:tc>
        <w:tc>
          <w:tcPr>
            <w:tcW w:w="1617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tervezett ütemezése</w:t>
            </w:r>
          </w:p>
        </w:tc>
        <w:tc>
          <w:tcPr>
            <w:tcW w:w="1750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ellenőrzésre fordítandó kapacitás (ellenőri nap)</w:t>
            </w:r>
          </w:p>
        </w:tc>
      </w:tr>
      <w:tr w:rsidR="007B2E75" w:rsidRPr="0062130B" w:rsidTr="00471633">
        <w:tc>
          <w:tcPr>
            <w:tcW w:w="846" w:type="dxa"/>
          </w:tcPr>
          <w:p w:rsidR="007B2E75" w:rsidRPr="0062130B" w:rsidRDefault="007B2E75" w:rsidP="007B2E75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B2E75" w:rsidRPr="005C0799" w:rsidRDefault="007B2E75" w:rsidP="00471633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C079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 pénzgazdálkodá-si jogkörök szabályozottsága és gyakorlata</w:t>
            </w:r>
          </w:p>
          <w:p w:rsidR="007B2E75" w:rsidRPr="005C0799" w:rsidRDefault="007B2E75" w:rsidP="004716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7B2E75" w:rsidRPr="005C0799" w:rsidRDefault="007B2E75" w:rsidP="00471633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C0799">
              <w:rPr>
                <w:rFonts w:ascii="Times New Roman" w:hAnsi="Times New Roman" w:cs="Times New Roman"/>
              </w:rPr>
              <w:t xml:space="preserve">Az ellenőrzés </w:t>
            </w:r>
            <w:r w:rsidRPr="005C0799">
              <w:rPr>
                <w:rFonts w:ascii="Times New Roman" w:hAnsi="Times New Roman" w:cs="Times New Roman"/>
                <w:b/>
              </w:rPr>
              <w:t>célja:</w:t>
            </w:r>
            <w:r w:rsidRPr="005C0799">
              <w:rPr>
                <w:rFonts w:ascii="Times New Roman" w:hAnsi="Times New Roman" w:cs="Times New Roman"/>
              </w:rPr>
              <w:t xml:space="preserve"> </w:t>
            </w:r>
            <w:r w:rsidRPr="005C079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annak megállapítása, hogy az operatív gazdálkodás részfolyamatai és rendszere a jogszabályi előírásoknak megfelelően működik-e.</w:t>
            </w:r>
          </w:p>
          <w:p w:rsidR="007B2E75" w:rsidRPr="005C0799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5C0799">
              <w:rPr>
                <w:rFonts w:ascii="Times New Roman" w:hAnsi="Times New Roman" w:cs="Times New Roman"/>
                <w:b/>
              </w:rPr>
              <w:t>Módszerei:</w:t>
            </w:r>
            <w:r w:rsidRPr="005C07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szabályzat vizsgálata, </w:t>
            </w:r>
            <w:r w:rsidRPr="005C0799">
              <w:rPr>
                <w:rFonts w:ascii="Times New Roman" w:hAnsi="Times New Roman" w:cs="Times New Roman"/>
              </w:rPr>
              <w:t>dokumentum</w:t>
            </w:r>
            <w:r>
              <w:rPr>
                <w:rFonts w:ascii="Times New Roman" w:hAnsi="Times New Roman" w:cs="Times New Roman"/>
              </w:rPr>
              <w:t xml:space="preserve"> alapú ellenőrzés, tesztelés</w:t>
            </w:r>
          </w:p>
          <w:p w:rsidR="007B2E75" w:rsidRPr="005C0799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5C0799">
              <w:rPr>
                <w:rFonts w:ascii="Times New Roman" w:hAnsi="Times New Roman" w:cs="Times New Roman"/>
                <w:b/>
              </w:rPr>
              <w:t>Ellenőrizendő időszak</w:t>
            </w:r>
            <w:r w:rsidRPr="005C0799">
              <w:rPr>
                <w:rFonts w:ascii="Times New Roman" w:hAnsi="Times New Roman" w:cs="Times New Roman"/>
              </w:rPr>
              <w:t xml:space="preserve">: 2017.év </w:t>
            </w:r>
          </w:p>
        </w:tc>
        <w:tc>
          <w:tcPr>
            <w:tcW w:w="1418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Kockázat-elemzési 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táblázat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I./1.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I./2.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I./5.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I./7.</w:t>
            </w:r>
          </w:p>
        </w:tc>
        <w:tc>
          <w:tcPr>
            <w:tcW w:w="1984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ellenőrzés</w:t>
            </w:r>
          </w:p>
        </w:tc>
        <w:tc>
          <w:tcPr>
            <w:tcW w:w="1560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Polgármesteri Hivatal, Óvoda</w:t>
            </w:r>
          </w:p>
        </w:tc>
        <w:tc>
          <w:tcPr>
            <w:tcW w:w="1617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2018. 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negyedév</w:t>
            </w:r>
          </w:p>
        </w:tc>
        <w:tc>
          <w:tcPr>
            <w:tcW w:w="1750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2 irodai ellenőri nap</w:t>
            </w:r>
          </w:p>
        </w:tc>
      </w:tr>
      <w:tr w:rsidR="007B2E75" w:rsidRPr="0062130B" w:rsidTr="00471633">
        <w:tc>
          <w:tcPr>
            <w:tcW w:w="846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</w:tcPr>
          <w:p w:rsidR="007B2E75" w:rsidRPr="005C0799" w:rsidRDefault="007B2E75" w:rsidP="0047163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C079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B2E75" w:rsidRPr="005C0799" w:rsidRDefault="007B2E75" w:rsidP="00471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5C0799">
              <w:rPr>
                <w:rFonts w:ascii="Times New Roman" w:hAnsi="Times New Roman" w:cs="Times New Roman"/>
              </w:rPr>
              <w:t>z elszámolásra adott előlegek valamint  a  belföldi kiküldetések szabályozásának, elszámolásának vizsgálata, kapcsolódó nyilvántartások ellenőrzése</w:t>
            </w:r>
          </w:p>
          <w:p w:rsidR="007B2E75" w:rsidRPr="005C0799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  <w:p w:rsidR="007B2E75" w:rsidRPr="005C0799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7B2E75" w:rsidRDefault="007B2E75" w:rsidP="00471633">
            <w:pPr>
              <w:rPr>
                <w:rFonts w:ascii="Times New Roman" w:hAnsi="Times New Roman" w:cs="Times New Roman"/>
              </w:rPr>
            </w:pPr>
            <w:r w:rsidRPr="005A0F91">
              <w:rPr>
                <w:rFonts w:ascii="Times New Roman" w:hAnsi="Times New Roman" w:cs="Times New Roman"/>
              </w:rPr>
              <w:t xml:space="preserve">Az ellenőrzés </w:t>
            </w:r>
            <w:r w:rsidRPr="005A0F91">
              <w:rPr>
                <w:rFonts w:ascii="Times New Roman" w:hAnsi="Times New Roman" w:cs="Times New Roman"/>
                <w:b/>
              </w:rPr>
              <w:t>célja:</w:t>
            </w:r>
            <w:r w:rsidRPr="005A0F91">
              <w:rPr>
                <w:rFonts w:ascii="Times New Roman" w:hAnsi="Times New Roman" w:cs="Times New Roman"/>
              </w:rPr>
              <w:t xml:space="preserve"> </w:t>
            </w:r>
            <w:r w:rsidRPr="005C0799">
              <w:rPr>
                <w:rFonts w:ascii="Times New Roman" w:hAnsi="Times New Roman" w:cs="Times New Roman"/>
              </w:rPr>
              <w:t xml:space="preserve">annak megállapítása, hogy az önkormányzatnál és </w:t>
            </w:r>
            <w:r>
              <w:rPr>
                <w:rFonts w:ascii="Times New Roman" w:hAnsi="Times New Roman" w:cs="Times New Roman"/>
              </w:rPr>
              <w:t>költségvetési szerveinél</w:t>
            </w:r>
            <w:r w:rsidRPr="005C0799">
              <w:rPr>
                <w:rFonts w:ascii="Times New Roman" w:hAnsi="Times New Roman" w:cs="Times New Roman"/>
              </w:rPr>
              <w:t xml:space="preserve"> az   előleg elszámolások és a belföldi kiküldetések megfelelően szabályozottak-e, a kifizetésre, elszámolásra vonatkozó előírások betartásra kerülnek-e, a kapcsolódó nyilvántartások vezetése megfelelő-e </w:t>
            </w:r>
          </w:p>
          <w:p w:rsidR="007B2E75" w:rsidRPr="004675F4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4675F4">
              <w:rPr>
                <w:rFonts w:ascii="Times New Roman" w:hAnsi="Times New Roman" w:cs="Times New Roman"/>
                <w:b/>
              </w:rPr>
              <w:t>Módszerei</w:t>
            </w:r>
            <w:r w:rsidRPr="004675F4">
              <w:rPr>
                <w:rFonts w:ascii="Times New Roman" w:hAnsi="Times New Roman" w:cs="Times New Roman"/>
              </w:rPr>
              <w:t>:</w:t>
            </w:r>
            <w:r w:rsidRPr="004675F4">
              <w:rPr>
                <w:rFonts w:ascii="Times New Roman" w:hAnsi="Times New Roman" w:cs="Times New Roman"/>
                <w:bCs/>
              </w:rPr>
              <w:t xml:space="preserve"> Dokumentumokon alapuló</w:t>
            </w:r>
            <w:r w:rsidRPr="004675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675F4">
              <w:rPr>
                <w:rFonts w:ascii="Times New Roman" w:hAnsi="Times New Roman" w:cs="Times New Roman"/>
              </w:rPr>
              <w:t xml:space="preserve">belső szabályozottság, pénzgazdálkodási folyamatok, értékelése, ellenőrzése / </w:t>
            </w:r>
            <w:r w:rsidRPr="004675F4">
              <w:rPr>
                <w:rFonts w:ascii="Times New Roman" w:hAnsi="Times New Roman" w:cs="Times New Roman"/>
              </w:rPr>
              <w:lastRenderedPageBreak/>
              <w:t>tesztelés</w:t>
            </w:r>
            <w:r>
              <w:rPr>
                <w:rFonts w:ascii="Times New Roman" w:hAnsi="Times New Roman" w:cs="Times New Roman"/>
              </w:rPr>
              <w:t xml:space="preserve">/, </w:t>
            </w:r>
            <w:r w:rsidRPr="004675F4">
              <w:rPr>
                <w:rFonts w:ascii="Times New Roman" w:hAnsi="Times New Roman" w:cs="Times New Roman"/>
              </w:rPr>
              <w:t>személyes konzultáció.</w:t>
            </w:r>
          </w:p>
          <w:p w:rsidR="007B2E75" w:rsidRPr="005C0799" w:rsidRDefault="007B2E75" w:rsidP="00471633">
            <w:pPr>
              <w:rPr>
                <w:rFonts w:ascii="Times New Roman" w:hAnsi="Times New Roman" w:cs="Times New Roman"/>
              </w:rPr>
            </w:pP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805BA9">
              <w:rPr>
                <w:rFonts w:ascii="Times New Roman" w:hAnsi="Times New Roman" w:cs="Times New Roman"/>
                <w:b/>
              </w:rPr>
              <w:t>Ellenőrizendő időszak</w:t>
            </w:r>
            <w:r>
              <w:rPr>
                <w:rFonts w:ascii="Times New Roman" w:hAnsi="Times New Roman" w:cs="Times New Roman"/>
              </w:rPr>
              <w:t>: 2017. év</w:t>
            </w:r>
          </w:p>
        </w:tc>
        <w:tc>
          <w:tcPr>
            <w:tcW w:w="1418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Kockázat-elemzési 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táblázat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II./5.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II./7.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és pénzügyi ellenőrzés</w:t>
            </w:r>
          </w:p>
        </w:tc>
        <w:tc>
          <w:tcPr>
            <w:tcW w:w="1560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Polgármesteri Hivatal, Óvoda</w:t>
            </w:r>
          </w:p>
        </w:tc>
        <w:tc>
          <w:tcPr>
            <w:tcW w:w="1617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2018. III..negyedév</w:t>
            </w:r>
          </w:p>
        </w:tc>
        <w:tc>
          <w:tcPr>
            <w:tcW w:w="1750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2 irodai ellenőri nap</w:t>
            </w:r>
          </w:p>
        </w:tc>
      </w:tr>
      <w:tr w:rsidR="007B2E75" w:rsidRPr="0062130B" w:rsidTr="00471633">
        <w:tc>
          <w:tcPr>
            <w:tcW w:w="846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:rsidR="007B2E75" w:rsidRPr="004675F4" w:rsidRDefault="007B2E75" w:rsidP="00471633">
            <w:pPr>
              <w:jc w:val="both"/>
              <w:rPr>
                <w:rFonts w:ascii="Times New Roman" w:hAnsi="Times New Roman" w:cs="Times New Roman"/>
                <w:lang w:bidi="gu-IN"/>
              </w:rPr>
            </w:pPr>
            <w:r>
              <w:rPr>
                <w:rFonts w:ascii="Times New Roman" w:hAnsi="Times New Roman" w:cs="Times New Roman"/>
                <w:lang w:bidi="gu-IN"/>
              </w:rPr>
              <w:t xml:space="preserve">A </w:t>
            </w:r>
            <w:r w:rsidRPr="004675F4">
              <w:rPr>
                <w:rFonts w:ascii="Times New Roman" w:hAnsi="Times New Roman" w:cs="Times New Roman"/>
                <w:lang w:bidi="gu-IN"/>
              </w:rPr>
              <w:t xml:space="preserve">pénzkezelés szabályozottsága, pénztár nyilvántartás és dokumentálás, , bevételekkel történő elszámolás, ellenőrzési folyamatok szabályozottsága, működtetése </w:t>
            </w:r>
          </w:p>
          <w:p w:rsidR="007B2E75" w:rsidRPr="008715C3" w:rsidRDefault="007B2E75" w:rsidP="00471633">
            <w:pPr>
              <w:jc w:val="both"/>
              <w:rPr>
                <w:sz w:val="24"/>
                <w:szCs w:val="24"/>
              </w:rPr>
            </w:pP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7B2E75" w:rsidRPr="004675F4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4675F4">
              <w:rPr>
                <w:rFonts w:ascii="Times New Roman" w:hAnsi="Times New Roman" w:cs="Times New Roman"/>
              </w:rPr>
              <w:t xml:space="preserve">Az ellenőrzés </w:t>
            </w:r>
            <w:r w:rsidRPr="004675F4">
              <w:rPr>
                <w:rFonts w:ascii="Times New Roman" w:hAnsi="Times New Roman" w:cs="Times New Roman"/>
                <w:b/>
              </w:rPr>
              <w:t>célja:</w:t>
            </w:r>
            <w:r w:rsidRPr="004675F4">
              <w:rPr>
                <w:rFonts w:ascii="Times New Roman" w:hAnsi="Times New Roman" w:cs="Times New Roman"/>
              </w:rPr>
              <w:t xml:space="preserve"> annak megállapítása, hogy a</w:t>
            </w:r>
            <w:r>
              <w:rPr>
                <w:rFonts w:ascii="Times New Roman" w:hAnsi="Times New Roman" w:cs="Times New Roman"/>
              </w:rPr>
              <w:t>z önkormányzatnál és költségvetési szerveinél</w:t>
            </w:r>
            <w:r w:rsidRPr="004675F4">
              <w:rPr>
                <w:rFonts w:ascii="Times New Roman" w:hAnsi="Times New Roman" w:cs="Times New Roman"/>
              </w:rPr>
              <w:t xml:space="preserve"> a pénzkezelés rendje, az ellenőrzési folyamatok  megfelelően szabályozottak-e és a működés során ezek betartását biztosítják-e.  </w:t>
            </w:r>
          </w:p>
          <w:p w:rsidR="007B2E75" w:rsidRPr="00AA6A07" w:rsidRDefault="007B2E75" w:rsidP="00471633">
            <w:pPr>
              <w:jc w:val="both"/>
              <w:rPr>
                <w:color w:val="FF0000"/>
                <w:sz w:val="24"/>
                <w:szCs w:val="24"/>
              </w:rPr>
            </w:pPr>
          </w:p>
          <w:p w:rsidR="007B2E75" w:rsidRPr="00711A5A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4F2AE5">
              <w:rPr>
                <w:rFonts w:ascii="Times New Roman" w:hAnsi="Times New Roman" w:cs="Times New Roman"/>
                <w:b/>
              </w:rPr>
              <w:t>Módszerei:</w:t>
            </w:r>
            <w:r>
              <w:rPr>
                <w:rFonts w:ascii="Times New Roman" w:hAnsi="Times New Roman" w:cs="Times New Roman"/>
              </w:rPr>
              <w:t xml:space="preserve"> mintavételezés alapján és szúrópróbaszerűen kiválasztott bizonylatok és egyéb dokumentumok ellenőrzése</w:t>
            </w:r>
            <w:r w:rsidRPr="00711A5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tesztelés/, értékelések,</w:t>
            </w:r>
            <w:r w:rsidRPr="00711A5A">
              <w:rPr>
                <w:rFonts w:ascii="Times New Roman" w:hAnsi="Times New Roman" w:cs="Times New Roman"/>
              </w:rPr>
              <w:t xml:space="preserve"> személyes konzultáció.</w:t>
            </w:r>
          </w:p>
          <w:p w:rsidR="007B2E75" w:rsidRPr="00711A5A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  <w:p w:rsidR="007B2E75" w:rsidRPr="0062130B" w:rsidRDefault="007B2E75" w:rsidP="0047163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48A">
              <w:rPr>
                <w:rFonts w:ascii="Times New Roman" w:hAnsi="Times New Roman" w:cs="Times New Roman"/>
                <w:b/>
              </w:rPr>
              <w:t>Ellenőrizendő időszak</w:t>
            </w:r>
            <w:r>
              <w:rPr>
                <w:rFonts w:ascii="Times New Roman" w:hAnsi="Times New Roman" w:cs="Times New Roman"/>
              </w:rPr>
              <w:t>: 2017</w:t>
            </w:r>
            <w:r w:rsidRPr="00EA148A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1418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Kockázat-elemzési 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táblázat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III./1.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III./3.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III./5.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III./7.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és pénzügyi ellenőrzés</w:t>
            </w:r>
          </w:p>
        </w:tc>
        <w:tc>
          <w:tcPr>
            <w:tcW w:w="1560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Polgármesteri Hivatal, Óvoda</w:t>
            </w:r>
          </w:p>
        </w:tc>
        <w:tc>
          <w:tcPr>
            <w:tcW w:w="1617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2018.III. negyedév</w:t>
            </w:r>
          </w:p>
        </w:tc>
        <w:tc>
          <w:tcPr>
            <w:tcW w:w="1750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3 irodai ellenőri nap</w:t>
            </w:r>
          </w:p>
        </w:tc>
      </w:tr>
      <w:tr w:rsidR="007B2E75" w:rsidRPr="0062130B" w:rsidTr="00471633">
        <w:tc>
          <w:tcPr>
            <w:tcW w:w="846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843" w:type="dxa"/>
          </w:tcPr>
          <w:p w:rsidR="007B2E75" w:rsidRPr="004507D1" w:rsidRDefault="007B2E75" w:rsidP="0047163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4507D1">
              <w:rPr>
                <w:rFonts w:ascii="Times New Roman" w:hAnsi="Times New Roman" w:cs="Times New Roman"/>
              </w:rPr>
              <w:t>z önkormányzat saját tulajdonú gépjárműveinél a gépjárműhaszná</w:t>
            </w:r>
            <w:r>
              <w:rPr>
                <w:rFonts w:ascii="Times New Roman" w:hAnsi="Times New Roman" w:cs="Times New Roman"/>
              </w:rPr>
              <w:t>-</w:t>
            </w:r>
            <w:r w:rsidRPr="004507D1">
              <w:rPr>
                <w:rFonts w:ascii="Times New Roman" w:hAnsi="Times New Roman" w:cs="Times New Roman"/>
              </w:rPr>
              <w:t xml:space="preserve">lat szabályozásának, a jogszabályban foglalt kapcsolódó nyilvántartások </w:t>
            </w:r>
            <w:r w:rsidRPr="004507D1">
              <w:rPr>
                <w:rFonts w:ascii="Times New Roman" w:hAnsi="Times New Roman" w:cs="Times New Roman"/>
              </w:rPr>
              <w:lastRenderedPageBreak/>
              <w:t xml:space="preserve">vezetésének vizsgálata </w:t>
            </w:r>
          </w:p>
          <w:p w:rsidR="007B2E75" w:rsidRPr="004507D1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7B2E75" w:rsidRPr="004507D1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Az ellenőrzés </w:t>
            </w:r>
            <w:r w:rsidRPr="004507D1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annak megállapítása, hogy</w:t>
            </w:r>
            <w:r w:rsidRPr="004507D1">
              <w:rPr>
                <w:rFonts w:ascii="Times New Roman" w:hAnsi="Times New Roman" w:cs="Times New Roman"/>
              </w:rPr>
              <w:t xml:space="preserve"> az önkormányzat saját tulajdonú gépjárműveinél megfelelően szabályozott-e a használat rendje, a gépjármű üzemeltetésére vonatkozó előírások betartásra kerülnek-e, az üzemeltetéshez kapcsolódó </w:t>
            </w:r>
            <w:r w:rsidRPr="004507D1">
              <w:rPr>
                <w:rFonts w:ascii="Times New Roman" w:hAnsi="Times New Roman" w:cs="Times New Roman"/>
              </w:rPr>
              <w:lastRenderedPageBreak/>
              <w:t xml:space="preserve">nyilvántartások vezetése megfelelő-e, </w:t>
            </w:r>
          </w:p>
          <w:p w:rsidR="007B2E75" w:rsidRPr="004507D1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4507D1">
              <w:rPr>
                <w:rFonts w:ascii="Times New Roman" w:hAnsi="Times New Roman" w:cs="Times New Roman"/>
              </w:rPr>
              <w:t>az üzemanyagfelhasználás a jogszabályi előírásoknak megfelelően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07D1">
              <w:rPr>
                <w:rFonts w:ascii="Times New Roman" w:hAnsi="Times New Roman" w:cs="Times New Roman"/>
              </w:rPr>
              <w:t>kerül-e elszámolásra.</w:t>
            </w:r>
          </w:p>
          <w:p w:rsidR="007B2E75" w:rsidRPr="004507D1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 w:rsidRPr="004507D1">
              <w:rPr>
                <w:rFonts w:ascii="Times New Roman" w:hAnsi="Times New Roman" w:cs="Times New Roman"/>
                <w:b/>
              </w:rPr>
              <w:t>Módszerei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4507D1">
              <w:rPr>
                <w:rFonts w:ascii="Times New Roman" w:hAnsi="Times New Roman" w:cs="Times New Roman"/>
              </w:rPr>
              <w:t>mintavétel alapján /elemző eljárások, értékelések /tesztelések /közvetlen megfigyelések</w:t>
            </w:r>
          </w:p>
          <w:p w:rsidR="007B2E75" w:rsidRPr="004507D1" w:rsidRDefault="007B2E75" w:rsidP="0047163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Ellenőrizendő időszak:</w:t>
            </w:r>
            <w:r w:rsidRPr="004507D1">
              <w:rPr>
                <w:rFonts w:ascii="Times New Roman" w:hAnsi="Times New Roman" w:cs="Times New Roman"/>
                <w:bCs/>
              </w:rPr>
              <w:t>2017. év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Kockázat-elemzési 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táblázat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IV./1.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IV./5.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IV./7.</w:t>
            </w:r>
          </w:p>
          <w:p w:rsidR="007B2E75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IV./10.</w:t>
            </w:r>
          </w:p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és pénzügyi ellenőrzés</w:t>
            </w:r>
          </w:p>
        </w:tc>
        <w:tc>
          <w:tcPr>
            <w:tcW w:w="1560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</w:tc>
        <w:tc>
          <w:tcPr>
            <w:tcW w:w="1617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2018.IV. negyedév</w:t>
            </w:r>
          </w:p>
        </w:tc>
        <w:tc>
          <w:tcPr>
            <w:tcW w:w="1750" w:type="dxa"/>
          </w:tcPr>
          <w:p w:rsidR="007B2E75" w:rsidRPr="0062130B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2 irodai ellenőri nap</w:t>
            </w:r>
          </w:p>
        </w:tc>
      </w:tr>
      <w:tr w:rsidR="007B2E75" w:rsidRPr="00760196" w:rsidTr="00471633">
        <w:tc>
          <w:tcPr>
            <w:tcW w:w="846" w:type="dxa"/>
          </w:tcPr>
          <w:p w:rsidR="007B2E75" w:rsidRPr="00760196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601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B2E75" w:rsidRPr="00760196" w:rsidRDefault="007B2E75" w:rsidP="00471633">
            <w:pPr>
              <w:rPr>
                <w:rFonts w:ascii="Times New Roman" w:hAnsi="Times New Roman" w:cs="Times New Roman"/>
              </w:rPr>
            </w:pPr>
            <w:r w:rsidRPr="00760196">
              <w:rPr>
                <w:rFonts w:ascii="Times New Roman" w:hAnsi="Times New Roman" w:cs="Times New Roman"/>
              </w:rPr>
              <w:t>Tartalék</w:t>
            </w:r>
            <w:r>
              <w:rPr>
                <w:rFonts w:ascii="Times New Roman" w:hAnsi="Times New Roman" w:cs="Times New Roman"/>
              </w:rPr>
              <w:t xml:space="preserve"> napok</w:t>
            </w:r>
            <w:r w:rsidRPr="007601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(soron kívüli ellenőrzés, tanácsadás, egyéb tev.)</w:t>
            </w:r>
          </w:p>
        </w:tc>
        <w:tc>
          <w:tcPr>
            <w:tcW w:w="2976" w:type="dxa"/>
          </w:tcPr>
          <w:p w:rsidR="007B2E75" w:rsidRPr="00760196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B2E75" w:rsidRPr="00760196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B2E75" w:rsidRPr="00760196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B2E75" w:rsidRPr="00760196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7B2E75" w:rsidRPr="00760196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</w:tcPr>
          <w:p w:rsidR="007B2E75" w:rsidRPr="00760196" w:rsidRDefault="007B2E75" w:rsidP="004716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1 irodai ellenőri nap</w:t>
            </w:r>
          </w:p>
        </w:tc>
      </w:tr>
    </w:tbl>
    <w:p w:rsidR="007B2E75" w:rsidRDefault="007B2E75" w:rsidP="007B2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2E75" w:rsidRPr="00394B38" w:rsidRDefault="007B2E75" w:rsidP="007B2E75">
      <w:pPr>
        <w:sectPr w:rsidR="007B2E75" w:rsidRPr="00394B38" w:rsidSect="002D233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B2E75" w:rsidRDefault="007B2E75" w:rsidP="007B2E75">
      <w:pPr>
        <w:pStyle w:val="Listaszerbekezds"/>
        <w:numPr>
          <w:ilvl w:val="0"/>
          <w:numId w:val="1"/>
        </w:numPr>
        <w:rPr>
          <w:i/>
        </w:rPr>
      </w:pPr>
      <w:r w:rsidRPr="00F331C6">
        <w:rPr>
          <w:i/>
        </w:rPr>
        <w:lastRenderedPageBreak/>
        <w:t>A tanácsadói tevékenységhez, a soron kívüli ellenőrzésekhez szükséges kapacitás tervadatok a mellékletekben is bemutatásra kerültek.</w:t>
      </w:r>
    </w:p>
    <w:p w:rsidR="007B2E75" w:rsidRDefault="007B2E75" w:rsidP="007B2E75">
      <w:pPr>
        <w:rPr>
          <w:i/>
        </w:rPr>
      </w:pPr>
    </w:p>
    <w:p w:rsidR="007B2E75" w:rsidRPr="00F331C6" w:rsidRDefault="007B2E75" w:rsidP="007B2E75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>Mellékletek:</w:t>
      </w:r>
    </w:p>
    <w:p w:rsidR="007B2E75" w:rsidRDefault="007B2E75" w:rsidP="007B2E75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>1.sz. melléklet</w:t>
      </w:r>
      <w:r>
        <w:rPr>
          <w:rFonts w:ascii="Times New Roman" w:hAnsi="Times New Roman" w:cs="Times New Roman"/>
        </w:rPr>
        <w:tab/>
        <w:t xml:space="preserve"> Létszám és erőforrás</w:t>
      </w:r>
    </w:p>
    <w:p w:rsidR="007B2E75" w:rsidRDefault="007B2E75" w:rsidP="007B2E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2.sz. melléklet   Ellenőrzések </w:t>
      </w:r>
    </w:p>
    <w:p w:rsidR="007B2E75" w:rsidRDefault="007B2E75" w:rsidP="007B2E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3.sz. melléklet   Tevékenységek </w:t>
      </w:r>
    </w:p>
    <w:p w:rsidR="007B2E75" w:rsidRDefault="007B2E75" w:rsidP="007B2E75">
      <w:pPr>
        <w:rPr>
          <w:rFonts w:ascii="Times New Roman" w:hAnsi="Times New Roman" w:cs="Times New Roman"/>
        </w:rPr>
      </w:pPr>
    </w:p>
    <w:p w:rsidR="007B2E75" w:rsidRDefault="007B2E75" w:rsidP="007B2E75">
      <w:pPr>
        <w:rPr>
          <w:rFonts w:ascii="Times New Roman" w:hAnsi="Times New Roman" w:cs="Times New Roman"/>
        </w:rPr>
      </w:pPr>
    </w:p>
    <w:p w:rsidR="007B2E75" w:rsidRPr="00F331C6" w:rsidRDefault="007B2E75" w:rsidP="007B2E75">
      <w:pPr>
        <w:rPr>
          <w:rFonts w:ascii="Times New Roman" w:hAnsi="Times New Roman" w:cs="Times New Roman"/>
        </w:rPr>
      </w:pPr>
    </w:p>
    <w:p w:rsidR="007B2E75" w:rsidRPr="00F331C6" w:rsidRDefault="007B2E75" w:rsidP="007B2E75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 xml:space="preserve">Csemő, </w:t>
      </w:r>
      <w:r>
        <w:rPr>
          <w:rFonts w:ascii="Times New Roman" w:hAnsi="Times New Roman" w:cs="Times New Roman"/>
        </w:rPr>
        <w:t xml:space="preserve"> 2017</w:t>
      </w:r>
      <w:r w:rsidRPr="00F331C6">
        <w:rPr>
          <w:rFonts w:ascii="Times New Roman" w:hAnsi="Times New Roman" w:cs="Times New Roman"/>
        </w:rPr>
        <w:t xml:space="preserve">. november  </w:t>
      </w:r>
      <w:r>
        <w:rPr>
          <w:rFonts w:ascii="Times New Roman" w:hAnsi="Times New Roman" w:cs="Times New Roman"/>
        </w:rPr>
        <w:t>14.</w:t>
      </w:r>
    </w:p>
    <w:p w:rsidR="007B2E75" w:rsidRPr="00F331C6" w:rsidRDefault="007B2E75" w:rsidP="007B2E75">
      <w:pPr>
        <w:rPr>
          <w:rFonts w:ascii="Times New Roman" w:hAnsi="Times New Roman" w:cs="Times New Roman"/>
        </w:rPr>
      </w:pPr>
    </w:p>
    <w:p w:rsidR="007B2E75" w:rsidRPr="00F331C6" w:rsidRDefault="007B2E75" w:rsidP="007B2E75">
      <w:pPr>
        <w:tabs>
          <w:tab w:val="left" w:pos="4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K</w:t>
      </w:r>
      <w:r w:rsidRPr="00F331C6">
        <w:rPr>
          <w:rFonts w:ascii="Times New Roman" w:hAnsi="Times New Roman" w:cs="Times New Roman"/>
        </w:rPr>
        <w:t>észítette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Jó</w:t>
      </w:r>
      <w:r w:rsidRPr="00F331C6">
        <w:rPr>
          <w:rFonts w:ascii="Times New Roman" w:hAnsi="Times New Roman" w:cs="Times New Roman"/>
        </w:rPr>
        <w:t>váhagyta</w:t>
      </w:r>
      <w:r>
        <w:rPr>
          <w:rFonts w:ascii="Times New Roman" w:hAnsi="Times New Roman" w:cs="Times New Roman"/>
        </w:rPr>
        <w:t>:</w:t>
      </w:r>
    </w:p>
    <w:p w:rsidR="007B2E75" w:rsidRPr="00DB3C31" w:rsidRDefault="007B2E75" w:rsidP="007B2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2E75" w:rsidRDefault="007B2E75" w:rsidP="007B2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Baloghné Kovács Magdolna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Tóth János</w:t>
      </w:r>
    </w:p>
    <w:p w:rsidR="000E2D2F" w:rsidRDefault="007B2E75" w:rsidP="007B2E75">
      <w:r>
        <w:rPr>
          <w:rFonts w:ascii="Times New Roman" w:hAnsi="Times New Roman" w:cs="Times New Roman"/>
          <w:sz w:val="24"/>
          <w:szCs w:val="24"/>
        </w:rPr>
        <w:t xml:space="preserve">      belső ellenőrzési vezető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jegyző</w:t>
      </w:r>
      <w:bookmarkStart w:id="0" w:name="_GoBack"/>
      <w:bookmarkEnd w:id="0"/>
    </w:p>
    <w:sectPr w:rsidR="000E2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E1123"/>
    <w:multiLevelType w:val="hybridMultilevel"/>
    <w:tmpl w:val="822A0D7E"/>
    <w:lvl w:ilvl="0" w:tplc="C5B08B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E75"/>
    <w:rsid w:val="00136BD6"/>
    <w:rsid w:val="007B2E75"/>
    <w:rsid w:val="00CA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25DBC-BD45-4AE1-BCFD-AB7381F0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2E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2E75"/>
    <w:pPr>
      <w:ind w:left="720"/>
      <w:contextualSpacing/>
    </w:pPr>
  </w:style>
  <w:style w:type="table" w:styleId="Rcsostblzat">
    <w:name w:val="Table Grid"/>
    <w:basedOn w:val="Normltblzat"/>
    <w:uiPriority w:val="39"/>
    <w:rsid w:val="007B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Lakos Roland</dc:creator>
  <cp:keywords/>
  <dc:description/>
  <cp:lastModifiedBy>Lakos Roland</cp:lastModifiedBy>
  <cp:revision>1</cp:revision>
  <dcterms:created xsi:type="dcterms:W3CDTF">2017-11-16T09:33:00Z</dcterms:created>
  <dcterms:modified xsi:type="dcterms:W3CDTF">2017-11-16T09:33:00Z</dcterms:modified>
</cp:coreProperties>
</file>