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030" w:rsidRDefault="00333030" w:rsidP="00333030">
      <w:r>
        <w:rPr>
          <w:noProof/>
          <w:lang w:eastAsia="hu-HU"/>
        </w:rPr>
        <w:drawing>
          <wp:anchor distT="0" distB="0" distL="114300" distR="114300" simplePos="0" relativeHeight="251659264" behindDoc="1" locked="0" layoutInCell="1" allowOverlap="1" wp14:anchorId="32085E47" wp14:editId="0615AA87">
            <wp:simplePos x="0" y="0"/>
            <wp:positionH relativeFrom="column">
              <wp:posOffset>43180</wp:posOffset>
            </wp:positionH>
            <wp:positionV relativeFrom="paragraph">
              <wp:posOffset>100330</wp:posOffset>
            </wp:positionV>
            <wp:extent cx="5734050" cy="1990725"/>
            <wp:effectExtent l="0" t="0" r="0" b="9525"/>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3030" w:rsidRDefault="00333030" w:rsidP="00333030"/>
    <w:p w:rsidR="00333030" w:rsidRDefault="00333030" w:rsidP="00333030"/>
    <w:p w:rsidR="00333030" w:rsidRDefault="00333030" w:rsidP="00333030">
      <w:r>
        <w:t xml:space="preserve">                                           </w:t>
      </w:r>
    </w:p>
    <w:p w:rsidR="00333030" w:rsidRDefault="00333030" w:rsidP="00333030">
      <w:pPr>
        <w:rPr>
          <w:color w:val="FFFFFF" w:themeColor="background1"/>
        </w:rPr>
      </w:pPr>
      <w:r>
        <w:t xml:space="preserve">                                                                                   </w:t>
      </w:r>
      <w:r w:rsidRPr="00653C8E">
        <w:rPr>
          <w:color w:val="FFFFFF" w:themeColor="background1"/>
        </w:rPr>
        <w:t xml:space="preserve"> </w:t>
      </w:r>
    </w:p>
    <w:p w:rsidR="00333030" w:rsidRPr="00062277" w:rsidRDefault="00333030" w:rsidP="00333030">
      <w:pPr>
        <w:jc w:val="center"/>
        <w:rPr>
          <w:rFonts w:ascii="Franklin Gothic Demi Cond" w:hAnsi="Franklin Gothic Demi Cond" w:cs="BernhardFashion_PFL"/>
          <w:b/>
          <w:color w:val="FFFFFF" w:themeColor="background1"/>
          <w:sz w:val="48"/>
          <w:szCs w:val="48"/>
        </w:rPr>
      </w:pPr>
      <w:r>
        <w:rPr>
          <w:rFonts w:ascii="Monotype Corsiva" w:hAnsi="Monotype Corsiva"/>
          <w:b/>
          <w:color w:val="FFFFFF" w:themeColor="background1"/>
          <w:sz w:val="44"/>
          <w:szCs w:val="44"/>
        </w:rPr>
        <w:t xml:space="preserve">                                           </w:t>
      </w:r>
      <w:r w:rsidR="00062277">
        <w:rPr>
          <w:rFonts w:ascii="Monotype Corsiva" w:hAnsi="Monotype Corsiva"/>
          <w:b/>
          <w:color w:val="FFFFFF" w:themeColor="background1"/>
          <w:sz w:val="44"/>
          <w:szCs w:val="44"/>
        </w:rPr>
        <w:t xml:space="preserve">      </w:t>
      </w:r>
      <w:bookmarkStart w:id="0" w:name="_GoBack"/>
      <w:proofErr w:type="gramStart"/>
      <w:r w:rsidRPr="00062277">
        <w:rPr>
          <w:rFonts w:ascii="Franklin Gothic Demi Cond" w:hAnsi="Franklin Gothic Demi Cond" w:cs="BernhardFashion_PFL"/>
          <w:b/>
          <w:color w:val="FFFFFF" w:themeColor="background1"/>
          <w:sz w:val="48"/>
          <w:szCs w:val="48"/>
        </w:rPr>
        <w:t>és</w:t>
      </w:r>
      <w:proofErr w:type="gramEnd"/>
      <w:r w:rsidRPr="00062277">
        <w:rPr>
          <w:rFonts w:ascii="Franklin Gothic Demi Cond" w:hAnsi="Franklin Gothic Demi Cond" w:cs="BernhardFashion_PFL"/>
          <w:b/>
          <w:color w:val="FFFFFF" w:themeColor="background1"/>
          <w:sz w:val="48"/>
          <w:szCs w:val="48"/>
        </w:rPr>
        <w:t xml:space="preserve"> Mini Bölcs</w:t>
      </w:r>
      <w:r w:rsidRPr="00062277">
        <w:rPr>
          <w:rFonts w:ascii="Franklin Gothic Demi Cond" w:hAnsi="Franklin Gothic Demi Cond" w:cs="Calibri"/>
          <w:b/>
          <w:color w:val="FFFFFF" w:themeColor="background1"/>
          <w:sz w:val="48"/>
          <w:szCs w:val="48"/>
        </w:rPr>
        <w:t>ő</w:t>
      </w:r>
      <w:r w:rsidRPr="00062277">
        <w:rPr>
          <w:rFonts w:ascii="Franklin Gothic Demi Cond" w:hAnsi="Franklin Gothic Demi Cond" w:cs="BernhardFashion_PFL"/>
          <w:b/>
          <w:color w:val="FFFFFF" w:themeColor="background1"/>
          <w:sz w:val="48"/>
          <w:szCs w:val="48"/>
        </w:rPr>
        <w:t>de</w:t>
      </w:r>
      <w:bookmarkEnd w:id="0"/>
    </w:p>
    <w:p w:rsidR="00333030" w:rsidRDefault="00333030" w:rsidP="00333030">
      <w:pPr>
        <w:jc w:val="center"/>
        <w:rPr>
          <w:rFonts w:ascii="Bergell_PFL" w:hAnsi="Bergell_PFL" w:cs="BernhardFashion_PFL"/>
          <w:b/>
          <w:color w:val="FFFFFF" w:themeColor="background1"/>
          <w:sz w:val="48"/>
          <w:szCs w:val="48"/>
        </w:rPr>
      </w:pPr>
    </w:p>
    <w:p w:rsidR="00333030" w:rsidRPr="00B07E29" w:rsidRDefault="00333030" w:rsidP="00333030">
      <w:pPr>
        <w:spacing w:after="0" w:line="360" w:lineRule="auto"/>
        <w:jc w:val="center"/>
        <w:rPr>
          <w:rFonts w:ascii="Times New Roman" w:eastAsia="Times New Roman" w:hAnsi="Times New Roman" w:cs="Times New Roman"/>
          <w:sz w:val="44"/>
          <w:szCs w:val="44"/>
          <w:lang w:eastAsia="hu-HU"/>
        </w:rPr>
      </w:pPr>
      <w:r w:rsidRPr="00B07E29">
        <w:rPr>
          <w:rFonts w:ascii="Times New Roman" w:eastAsia="Times New Roman" w:hAnsi="Times New Roman" w:cs="Times New Roman"/>
          <w:sz w:val="44"/>
          <w:szCs w:val="44"/>
          <w:lang w:eastAsia="hu-HU"/>
          <w14:shadow w14:blurRad="50800" w14:dist="38100" w14:dir="2700000" w14:sx="100000" w14:sy="100000" w14:kx="0" w14:ky="0" w14:algn="tl">
            <w14:srgbClr w14:val="000000">
              <w14:alpha w14:val="60000"/>
            </w14:srgbClr>
          </w14:shadow>
          <w14:textOutline w14:w="9525" w14:cap="flat" w14:cmpd="sng" w14:algn="ctr">
            <w14:solidFill>
              <w14:srgbClr w14:val="993366"/>
            </w14:solidFill>
            <w14:prstDash w14:val="solid"/>
            <w14:round/>
          </w14:textOutline>
        </w:rPr>
        <w:t>OM: 202351</w:t>
      </w:r>
      <w:r w:rsidRPr="00B07E29">
        <w:rPr>
          <w:rFonts w:ascii="Times New Roman" w:eastAsia="Times New Roman" w:hAnsi="Times New Roman" w:cs="Times New Roman"/>
          <w:sz w:val="44"/>
          <w:szCs w:val="44"/>
          <w:lang w:eastAsia="hu-HU"/>
        </w:rPr>
        <w:br/>
      </w:r>
    </w:p>
    <w:p w:rsidR="00333030" w:rsidRPr="00B07E29" w:rsidRDefault="00333030" w:rsidP="00333030">
      <w:pPr>
        <w:spacing w:after="0" w:line="360" w:lineRule="auto"/>
        <w:jc w:val="center"/>
        <w:rPr>
          <w:rFonts w:ascii="Times New Roman" w:eastAsia="Times New Roman" w:hAnsi="Times New Roman" w:cs="Times New Roman"/>
          <w:sz w:val="24"/>
          <w:szCs w:val="24"/>
          <w:lang w:eastAsia="hu-HU"/>
        </w:rPr>
      </w:pPr>
    </w:p>
    <w:p w:rsidR="00333030" w:rsidRPr="00102B4F" w:rsidRDefault="00333030" w:rsidP="00333030">
      <w:pPr>
        <w:spacing w:after="0" w:line="240" w:lineRule="auto"/>
        <w:jc w:val="center"/>
        <w:rPr>
          <w:rFonts w:ascii="Times New Roman" w:eastAsia="Times New Roman" w:hAnsi="Times New Roman" w:cs="Times New Roman"/>
          <w:b/>
          <w:color w:val="403152" w:themeColor="accent4" w:themeShade="80"/>
          <w:sz w:val="96"/>
          <w:szCs w:val="96"/>
          <w:lang w:eastAsia="hu-HU"/>
          <w14:shadow w14:blurRad="50800" w14:dist="38100" w14:dir="2700000" w14:sx="100000" w14:sy="100000" w14:kx="0" w14:ky="0" w14:algn="tl">
            <w14:srgbClr w14:val="000000">
              <w14:alpha w14:val="60000"/>
            </w14:srgbClr>
          </w14:shadow>
        </w:rPr>
      </w:pPr>
      <w:r w:rsidRPr="00102B4F">
        <w:rPr>
          <w:rFonts w:ascii="Times New Roman" w:eastAsia="Times New Roman" w:hAnsi="Times New Roman" w:cs="Times New Roman"/>
          <w:b/>
          <w:color w:val="403152" w:themeColor="accent4" w:themeShade="80"/>
          <w:sz w:val="96"/>
          <w:szCs w:val="96"/>
          <w:lang w:eastAsia="hu-HU"/>
          <w14:shadow w14:blurRad="50800" w14:dist="38100" w14:dir="2700000" w14:sx="100000" w14:sy="100000" w14:kx="0" w14:ky="0" w14:algn="tl">
            <w14:srgbClr w14:val="000000">
              <w14:alpha w14:val="60000"/>
            </w14:srgbClr>
          </w14:shadow>
        </w:rPr>
        <w:t xml:space="preserve">SZAKMAI </w:t>
      </w:r>
    </w:p>
    <w:p w:rsidR="00333030" w:rsidRPr="00102B4F" w:rsidRDefault="00333030" w:rsidP="00333030">
      <w:pPr>
        <w:spacing w:after="0" w:line="240" w:lineRule="auto"/>
        <w:jc w:val="center"/>
        <w:rPr>
          <w:rFonts w:ascii="Times New Roman" w:eastAsia="Times New Roman" w:hAnsi="Times New Roman" w:cs="Times New Roman"/>
          <w:b/>
          <w:color w:val="403152" w:themeColor="accent4" w:themeShade="80"/>
          <w:sz w:val="96"/>
          <w:szCs w:val="96"/>
          <w:lang w:eastAsia="hu-HU"/>
          <w14:shadow w14:blurRad="50800" w14:dist="38100" w14:dir="2700000" w14:sx="100000" w14:sy="100000" w14:kx="0" w14:ky="0" w14:algn="tl">
            <w14:srgbClr w14:val="000000">
              <w14:alpha w14:val="60000"/>
            </w14:srgbClr>
          </w14:shadow>
        </w:rPr>
      </w:pPr>
      <w:r w:rsidRPr="00102B4F">
        <w:rPr>
          <w:rFonts w:ascii="Times New Roman" w:eastAsia="Times New Roman" w:hAnsi="Times New Roman" w:cs="Times New Roman"/>
          <w:b/>
          <w:color w:val="403152" w:themeColor="accent4" w:themeShade="80"/>
          <w:sz w:val="96"/>
          <w:szCs w:val="96"/>
          <w:lang w:eastAsia="hu-HU"/>
          <w14:shadow w14:blurRad="50800" w14:dist="38100" w14:dir="2700000" w14:sx="100000" w14:sy="100000" w14:kx="0" w14:ky="0" w14:algn="tl">
            <w14:srgbClr w14:val="000000">
              <w14:alpha w14:val="60000"/>
            </w14:srgbClr>
          </w14:shadow>
        </w:rPr>
        <w:t>PROGRAM</w:t>
      </w:r>
    </w:p>
    <w:p w:rsidR="00333030" w:rsidRPr="00102B4F" w:rsidRDefault="009611CB" w:rsidP="00333030">
      <w:pPr>
        <w:spacing w:after="0" w:line="240" w:lineRule="auto"/>
        <w:jc w:val="center"/>
        <w:rPr>
          <w:rFonts w:ascii="Times New Roman" w:eastAsia="Times New Roman" w:hAnsi="Times New Roman" w:cs="Times New Roman"/>
          <w:b/>
          <w:color w:val="403152" w:themeColor="accent4" w:themeShade="80"/>
          <w:sz w:val="96"/>
          <w:szCs w:val="96"/>
          <w:lang w:eastAsia="hu-HU"/>
          <w14:shadow w14:blurRad="50800" w14:dist="38100" w14:dir="2700000" w14:sx="100000" w14:sy="100000" w14:kx="0" w14:ky="0" w14:algn="tl">
            <w14:srgbClr w14:val="000000">
              <w14:alpha w14:val="60000"/>
            </w14:srgbClr>
          </w14:shadow>
        </w:rPr>
      </w:pPr>
      <w:r w:rsidRPr="00102B4F">
        <w:rPr>
          <w:rFonts w:ascii="Times New Roman" w:eastAsia="Times New Roman" w:hAnsi="Times New Roman" w:cs="Times New Roman"/>
          <w:b/>
          <w:color w:val="403152" w:themeColor="accent4" w:themeShade="80"/>
          <w:sz w:val="96"/>
          <w:szCs w:val="96"/>
          <w:lang w:eastAsia="hu-HU"/>
          <w14:shadow w14:blurRad="50800" w14:dist="38100" w14:dir="2700000" w14:sx="100000" w14:sy="100000" w14:kx="0" w14:ky="0" w14:algn="tl">
            <w14:srgbClr w14:val="000000">
              <w14:alpha w14:val="60000"/>
            </w14:srgbClr>
          </w14:shadow>
        </w:rPr>
        <w:t>2018</w:t>
      </w:r>
    </w:p>
    <w:p w:rsidR="00333030" w:rsidRDefault="00333030" w:rsidP="00333030">
      <w:pPr>
        <w:spacing w:after="0" w:line="240" w:lineRule="auto"/>
        <w:jc w:val="center"/>
        <w:rPr>
          <w:rFonts w:ascii="Times New Roman" w:eastAsia="Times New Roman" w:hAnsi="Times New Roman" w:cs="Times New Roman"/>
          <w:b/>
          <w:sz w:val="96"/>
          <w:szCs w:val="96"/>
          <w:lang w:eastAsia="hu-HU"/>
          <w14:shadow w14:blurRad="50800" w14:dist="38100" w14:dir="2700000" w14:sx="100000" w14:sy="100000" w14:kx="0" w14:ky="0" w14:algn="tl">
            <w14:srgbClr w14:val="000000">
              <w14:alpha w14:val="60000"/>
            </w14:srgbClr>
          </w14:shadow>
        </w:rPr>
      </w:pPr>
    </w:p>
    <w:p w:rsidR="00333030" w:rsidRDefault="00333030" w:rsidP="00333030">
      <w:pPr>
        <w:spacing w:after="0" w:line="240" w:lineRule="auto"/>
        <w:jc w:val="center"/>
        <w:rPr>
          <w:rFonts w:ascii="Times New Roman" w:eastAsia="Times New Roman" w:hAnsi="Times New Roman" w:cs="Times New Roman"/>
          <w:b/>
          <w:sz w:val="16"/>
          <w:szCs w:val="16"/>
          <w:lang w:eastAsia="hu-HU"/>
          <w14:shadow w14:blurRad="50800" w14:dist="38100" w14:dir="2700000" w14:sx="100000" w14:sy="100000" w14:kx="0" w14:ky="0" w14:algn="tl">
            <w14:srgbClr w14:val="000000">
              <w14:alpha w14:val="60000"/>
            </w14:srgbClr>
          </w14:shadow>
        </w:rPr>
      </w:pPr>
    </w:p>
    <w:p w:rsidR="00333030" w:rsidRDefault="00333030" w:rsidP="00333030">
      <w:pPr>
        <w:spacing w:after="0" w:line="240" w:lineRule="auto"/>
        <w:jc w:val="center"/>
        <w:rPr>
          <w:rFonts w:ascii="Times New Roman" w:eastAsia="Times New Roman" w:hAnsi="Times New Roman" w:cs="Times New Roman"/>
          <w:b/>
          <w:sz w:val="16"/>
          <w:szCs w:val="16"/>
          <w:lang w:eastAsia="hu-HU"/>
          <w14:shadow w14:blurRad="50800" w14:dist="38100" w14:dir="2700000" w14:sx="100000" w14:sy="100000" w14:kx="0" w14:ky="0" w14:algn="tl">
            <w14:srgbClr w14:val="000000">
              <w14:alpha w14:val="60000"/>
            </w14:srgbClr>
          </w14:shadow>
        </w:rPr>
      </w:pPr>
    </w:p>
    <w:p w:rsidR="00333030" w:rsidRDefault="00333030" w:rsidP="00333030">
      <w:pPr>
        <w:spacing w:after="0" w:line="240" w:lineRule="auto"/>
        <w:jc w:val="center"/>
        <w:rPr>
          <w:rFonts w:ascii="Times New Roman" w:eastAsia="Times New Roman" w:hAnsi="Times New Roman" w:cs="Times New Roman"/>
          <w:b/>
          <w:sz w:val="16"/>
          <w:szCs w:val="16"/>
          <w:lang w:eastAsia="hu-HU"/>
          <w14:shadow w14:blurRad="50800" w14:dist="38100" w14:dir="2700000" w14:sx="100000" w14:sy="100000" w14:kx="0" w14:ky="0" w14:algn="tl">
            <w14:srgbClr w14:val="000000">
              <w14:alpha w14:val="60000"/>
            </w14:srgbClr>
          </w14:shadow>
        </w:rPr>
      </w:pPr>
    </w:p>
    <w:p w:rsidR="00333030" w:rsidRDefault="00333030" w:rsidP="00333030">
      <w:pPr>
        <w:spacing w:after="0" w:line="240" w:lineRule="auto"/>
        <w:jc w:val="center"/>
        <w:rPr>
          <w:rFonts w:ascii="Times New Roman" w:eastAsia="Times New Roman" w:hAnsi="Times New Roman" w:cs="Times New Roman"/>
          <w:b/>
          <w:sz w:val="16"/>
          <w:szCs w:val="16"/>
          <w:lang w:eastAsia="hu-HU"/>
          <w14:shadow w14:blurRad="50800" w14:dist="38100" w14:dir="2700000" w14:sx="100000" w14:sy="100000" w14:kx="0" w14:ky="0" w14:algn="tl">
            <w14:srgbClr w14:val="000000">
              <w14:alpha w14:val="60000"/>
            </w14:srgbClr>
          </w14:shadow>
        </w:rPr>
      </w:pPr>
    </w:p>
    <w:p w:rsidR="00333030" w:rsidRDefault="00333030" w:rsidP="00333030">
      <w:pPr>
        <w:spacing w:after="0" w:line="240" w:lineRule="auto"/>
        <w:jc w:val="center"/>
        <w:rPr>
          <w:rFonts w:ascii="Times New Roman" w:eastAsia="Times New Roman" w:hAnsi="Times New Roman" w:cs="Times New Roman"/>
          <w:b/>
          <w:sz w:val="16"/>
          <w:szCs w:val="16"/>
          <w:lang w:eastAsia="hu-HU"/>
          <w14:shadow w14:blurRad="50800" w14:dist="38100" w14:dir="2700000" w14:sx="100000" w14:sy="100000" w14:kx="0" w14:ky="0" w14:algn="tl">
            <w14:srgbClr w14:val="000000">
              <w14:alpha w14:val="60000"/>
            </w14:srgbClr>
          </w14:shadow>
        </w:rPr>
      </w:pPr>
    </w:p>
    <w:p w:rsidR="00333030" w:rsidRDefault="00333030" w:rsidP="00333030">
      <w:pPr>
        <w:spacing w:after="0" w:line="240" w:lineRule="auto"/>
        <w:jc w:val="center"/>
        <w:rPr>
          <w:rFonts w:ascii="Times New Roman" w:eastAsia="Times New Roman" w:hAnsi="Times New Roman" w:cs="Times New Roman"/>
          <w:b/>
          <w:sz w:val="16"/>
          <w:szCs w:val="16"/>
          <w:lang w:eastAsia="hu-HU"/>
          <w14:shadow w14:blurRad="50800" w14:dist="38100" w14:dir="2700000" w14:sx="100000" w14:sy="100000" w14:kx="0" w14:ky="0" w14:algn="tl">
            <w14:srgbClr w14:val="000000">
              <w14:alpha w14:val="60000"/>
            </w14:srgbClr>
          </w14:shadow>
        </w:rPr>
      </w:pPr>
    </w:p>
    <w:p w:rsidR="00333030" w:rsidRDefault="00333030" w:rsidP="00333030">
      <w:pPr>
        <w:spacing w:after="0" w:line="240" w:lineRule="auto"/>
        <w:jc w:val="center"/>
        <w:rPr>
          <w:rFonts w:ascii="Times New Roman" w:eastAsia="Times New Roman" w:hAnsi="Times New Roman" w:cs="Times New Roman"/>
          <w:b/>
          <w:sz w:val="16"/>
          <w:szCs w:val="16"/>
          <w:lang w:eastAsia="hu-HU"/>
          <w14:shadow w14:blurRad="50800" w14:dist="38100" w14:dir="2700000" w14:sx="100000" w14:sy="100000" w14:kx="0" w14:ky="0" w14:algn="tl">
            <w14:srgbClr w14:val="000000">
              <w14:alpha w14:val="60000"/>
            </w14:srgbClr>
          </w14:shadow>
        </w:rPr>
      </w:pPr>
    </w:p>
    <w:p w:rsidR="00333030" w:rsidRPr="00B07E29" w:rsidRDefault="00333030" w:rsidP="00333030">
      <w:pPr>
        <w:spacing w:after="0" w:line="240" w:lineRule="auto"/>
        <w:jc w:val="center"/>
        <w:rPr>
          <w:rFonts w:ascii="Times New Roman" w:eastAsia="Times New Roman" w:hAnsi="Times New Roman" w:cs="Times New Roman"/>
          <w:b/>
          <w:sz w:val="16"/>
          <w:szCs w:val="16"/>
          <w:lang w:eastAsia="hu-HU"/>
          <w14:shadow w14:blurRad="50800" w14:dist="38100" w14:dir="2700000" w14:sx="100000" w14:sy="100000" w14:kx="0" w14:ky="0" w14:algn="tl">
            <w14:srgbClr w14:val="000000">
              <w14:alpha w14:val="60000"/>
            </w14:srgbClr>
          </w14:shadow>
        </w:rPr>
      </w:pPr>
    </w:p>
    <w:p w:rsidR="00333030" w:rsidRPr="00333030" w:rsidRDefault="00333030" w:rsidP="00333030">
      <w:pPr>
        <w:spacing w:after="0" w:line="240" w:lineRule="auto"/>
        <w:jc w:val="right"/>
        <w:rPr>
          <w:rFonts w:ascii="Times New Roman" w:eastAsia="Times New Roman" w:hAnsi="Times New Roman" w:cs="Times New Roman"/>
          <w:sz w:val="24"/>
          <w:szCs w:val="24"/>
          <w:lang w:eastAsia="hu-HU"/>
          <w14:shadow w14:blurRad="50800" w14:dist="38100" w14:dir="2700000" w14:sx="100000" w14:sy="100000" w14:kx="0" w14:ky="0" w14:algn="tl">
            <w14:srgbClr w14:val="000000">
              <w14:alpha w14:val="60000"/>
            </w14:srgbClr>
          </w14:shadow>
        </w:rPr>
      </w:pPr>
      <w:r w:rsidRPr="00333030">
        <w:rPr>
          <w:rFonts w:ascii="Times New Roman" w:eastAsia="Times New Roman" w:hAnsi="Times New Roman" w:cs="Times New Roman"/>
          <w:sz w:val="24"/>
          <w:szCs w:val="24"/>
          <w:lang w:eastAsia="hu-HU"/>
          <w14:shadow w14:blurRad="50800" w14:dist="38100" w14:dir="2700000" w14:sx="100000" w14:sy="100000" w14:kx="0" w14:ky="0" w14:algn="tl">
            <w14:srgbClr w14:val="000000">
              <w14:alpha w14:val="60000"/>
            </w14:srgbClr>
          </w14:shadow>
        </w:rPr>
        <w:t>Készítette: Erdélyi Krisztina</w:t>
      </w:r>
    </w:p>
    <w:p w:rsidR="00333030" w:rsidRDefault="00333030" w:rsidP="00333030">
      <w:pPr>
        <w:spacing w:after="0" w:line="240" w:lineRule="auto"/>
        <w:jc w:val="right"/>
        <w:rPr>
          <w:rFonts w:ascii="Times New Roman" w:eastAsia="Times New Roman" w:hAnsi="Times New Roman" w:cs="Times New Roman"/>
          <w:sz w:val="24"/>
          <w:szCs w:val="24"/>
          <w:lang w:eastAsia="hu-HU"/>
          <w14:shadow w14:blurRad="50800" w14:dist="38100" w14:dir="2700000" w14:sx="100000" w14:sy="100000" w14:kx="0" w14:ky="0" w14:algn="tl">
            <w14:srgbClr w14:val="000000">
              <w14:alpha w14:val="60000"/>
            </w14:srgbClr>
          </w14:shadow>
        </w:rPr>
      </w:pPr>
      <w:proofErr w:type="gramStart"/>
      <w:r w:rsidRPr="00333030">
        <w:rPr>
          <w:rFonts w:ascii="Times New Roman" w:eastAsia="Times New Roman" w:hAnsi="Times New Roman" w:cs="Times New Roman"/>
          <w:sz w:val="24"/>
          <w:szCs w:val="24"/>
          <w:lang w:eastAsia="hu-HU"/>
          <w14:shadow w14:blurRad="50800" w14:dist="38100" w14:dir="2700000" w14:sx="100000" w14:sy="100000" w14:kx="0" w14:ky="0" w14:algn="tl">
            <w14:srgbClr w14:val="000000">
              <w14:alpha w14:val="60000"/>
            </w14:srgbClr>
          </w14:shadow>
        </w:rPr>
        <w:t>óvodavezető</w:t>
      </w:r>
      <w:proofErr w:type="gramEnd"/>
    </w:p>
    <w:p w:rsidR="00333030" w:rsidRDefault="00333030" w:rsidP="00DB5E7F">
      <w:pPr>
        <w:spacing w:after="0" w:line="360" w:lineRule="auto"/>
        <w:jc w:val="both"/>
        <w:rPr>
          <w:rFonts w:ascii="Times New Roman" w:eastAsia="Times New Roman" w:hAnsi="Times New Roman" w:cs="Times New Roman"/>
          <w:b/>
          <w:lang w:bidi="en-US"/>
        </w:rPr>
      </w:pPr>
    </w:p>
    <w:p w:rsidR="00DB5E7F" w:rsidRPr="006B3A8F" w:rsidRDefault="00DB5E7F" w:rsidP="005E69E4">
      <w:pPr>
        <w:spacing w:after="0" w:line="240" w:lineRule="auto"/>
        <w:jc w:val="both"/>
        <w:rPr>
          <w:rFonts w:ascii="Times New Roman" w:eastAsia="Times New Roman" w:hAnsi="Times New Roman" w:cs="Times New Roman"/>
          <w:b/>
          <w:lang w:bidi="en-US"/>
        </w:rPr>
      </w:pPr>
      <w:r w:rsidRPr="006B3A8F">
        <w:rPr>
          <w:rFonts w:ascii="Times New Roman" w:eastAsia="Times New Roman" w:hAnsi="Times New Roman" w:cs="Times New Roman"/>
          <w:b/>
          <w:lang w:bidi="en-US"/>
        </w:rPr>
        <w:lastRenderedPageBreak/>
        <w:t>A bölcsőde szakmai programját meghatározó jogszabályok, irányelvek</w:t>
      </w:r>
    </w:p>
    <w:p w:rsidR="00DB5E7F" w:rsidRPr="006B3A8F" w:rsidRDefault="00DB5E7F" w:rsidP="005E69E4">
      <w:pPr>
        <w:spacing w:after="0" w:line="240" w:lineRule="auto"/>
        <w:jc w:val="both"/>
        <w:rPr>
          <w:rFonts w:ascii="Times New Roman" w:hAnsi="Times New Roman" w:cs="Times New Roman"/>
          <w:b/>
          <w:sz w:val="24"/>
          <w:szCs w:val="24"/>
        </w:rPr>
      </w:pPr>
    </w:p>
    <w:p w:rsidR="00DB5E7F" w:rsidRPr="006B3A8F" w:rsidRDefault="00DB5E7F" w:rsidP="005E69E4">
      <w:pPr>
        <w:pStyle w:val="Listaszerbekezds"/>
        <w:numPr>
          <w:ilvl w:val="0"/>
          <w:numId w:val="11"/>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az 1997. évi XXXI. törvény a gyermekek védelméről és a gyámügyi igazgatásról,</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1992. évi LXIII. törvény a személyes adatok védelméről és a közérdekű adatok nyilvánosságáról (adatvédelmi törvény).</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Magyarország 2017. évi központi költségvetéséről szóló 2016. évi XC. törvény</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15/1998. (IV. 30.) NM rendelet a személyes gondoskodást nyújtó gyermekjóléti, gyermekvédelmi intézmények, valamint személyek szakmai feladatairól és működésük feltételeiről,</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235/1997. (XII. 17.) Kormányrendelet a gyámhatóságok, a területi gyermekvédelmi szakszolgálatok, a gyermekjóléti szolgálatok és a személyes gondoskodást nyújtó szervek és személyek által kezelt személyes adatokról.</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328/2011. (XII. 29.) Kormányrendelet a személyes gondoskodást nyújtó gyermekjóléti alapellátások és gyermekvédelmi szakellátások térítési díjáról és az igénylésükhöz felhasználható bizonyítékokról </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257/2000 (XII. 26) Kormányrendelet a közalkalmazottak jogállásáról szóló 1992. évi XXXIII. törvénynek a szociális, valamint a gyermekjóléti és gyermekvédelmi ágazatban történő végrehajtásáról</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369/2013. (X. 24.) Korm. rendelet a szociális, gyermekjóléti és gyermekvédelmi szolgáltatók, intézmények és hálózatok hatósági nyilvántartásáról és ellenőrzéséről</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415/2015. (XII. 23.) Korm. rendelet a szociális, gyermekjóléti és gyermekvédelmi igénybevevő nyilvántartásról és az országos jelentési rendszerről</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8/2000 (VIII.4.) </w:t>
      </w:r>
      <w:proofErr w:type="spellStart"/>
      <w:r w:rsidRPr="006B3A8F">
        <w:rPr>
          <w:rFonts w:ascii="Times New Roman" w:eastAsia="Times New Roman" w:hAnsi="Times New Roman" w:cs="Times New Roman"/>
          <w:sz w:val="24"/>
          <w:szCs w:val="24"/>
          <w:lang w:bidi="en-US"/>
        </w:rPr>
        <w:t>SzCsM</w:t>
      </w:r>
      <w:proofErr w:type="spellEnd"/>
      <w:r w:rsidRPr="006B3A8F">
        <w:rPr>
          <w:rFonts w:ascii="Times New Roman" w:eastAsia="Times New Roman" w:hAnsi="Times New Roman" w:cs="Times New Roman"/>
          <w:sz w:val="24"/>
          <w:szCs w:val="24"/>
          <w:lang w:bidi="en-US"/>
        </w:rPr>
        <w:t xml:space="preserve"> rendelet a személyes gondoskodást végző személyek adatainak működési nyilvántartásba vételéről.</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9/2000 (VIII.4.) </w:t>
      </w:r>
      <w:proofErr w:type="spellStart"/>
      <w:r w:rsidRPr="006B3A8F">
        <w:rPr>
          <w:rFonts w:ascii="Times New Roman" w:eastAsia="Times New Roman" w:hAnsi="Times New Roman" w:cs="Times New Roman"/>
          <w:sz w:val="24"/>
          <w:szCs w:val="24"/>
          <w:lang w:bidi="en-US"/>
        </w:rPr>
        <w:t>SzCsM</w:t>
      </w:r>
      <w:proofErr w:type="spellEnd"/>
      <w:r w:rsidRPr="006B3A8F">
        <w:rPr>
          <w:rFonts w:ascii="Times New Roman" w:eastAsia="Times New Roman" w:hAnsi="Times New Roman" w:cs="Times New Roman"/>
          <w:sz w:val="24"/>
          <w:szCs w:val="24"/>
          <w:lang w:bidi="en-US"/>
        </w:rPr>
        <w:t xml:space="preserve"> rendelet a személyes gondoskodást végző személyek továbbképzésétől és a szociális szakvizsgáról.</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Az Emberi Erőforrások Minisztériumának 6/2016.(III.24.) a személyes gondoskodást nyújtó gyermekjóléti, gyermekvédelmi intézmények, valamint személyek szakmai feladatairól és működésük feltételeiről szóló 15/1998.(IV.30.) NM rendelet</w:t>
      </w:r>
    </w:p>
    <w:p w:rsidR="00DB5E7F" w:rsidRPr="006B3A8F" w:rsidRDefault="00DB5E7F" w:rsidP="005E69E4">
      <w:pPr>
        <w:numPr>
          <w:ilvl w:val="0"/>
          <w:numId w:val="11"/>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37/2014.(IV.30.) EMMI rendelete a közétkeztetésre vonatkozó táplálkozás egészségügyi előírásokról</w:t>
      </w:r>
    </w:p>
    <w:p w:rsidR="00DB5E7F" w:rsidRPr="006B3A8F" w:rsidRDefault="00DB5E7F" w:rsidP="005E69E4">
      <w:pPr>
        <w:spacing w:after="0" w:line="240" w:lineRule="auto"/>
        <w:ind w:left="45"/>
        <w:contextualSpacing/>
        <w:jc w:val="both"/>
        <w:rPr>
          <w:rFonts w:ascii="Times New Roman" w:eastAsia="Times New Roman" w:hAnsi="Times New Roman" w:cs="Times New Roman"/>
          <w:b/>
          <w:lang w:bidi="en-US"/>
        </w:rPr>
      </w:pPr>
    </w:p>
    <w:p w:rsidR="00DB5E7F" w:rsidRPr="006B3A8F" w:rsidRDefault="00DB5E7F" w:rsidP="005E69E4">
      <w:pPr>
        <w:spacing w:after="0" w:line="240" w:lineRule="auto"/>
        <w:ind w:left="45"/>
        <w:contextualSpacing/>
        <w:jc w:val="both"/>
        <w:rPr>
          <w:rFonts w:ascii="Times New Roman" w:eastAsia="Times New Roman" w:hAnsi="Times New Roman" w:cs="Times New Roman"/>
          <w:b/>
          <w:lang w:bidi="en-US"/>
        </w:rPr>
      </w:pPr>
    </w:p>
    <w:p w:rsidR="00DB5E7F" w:rsidRPr="006B3A8F" w:rsidRDefault="00DB5E7F" w:rsidP="005E69E4">
      <w:pPr>
        <w:spacing w:after="0" w:line="240" w:lineRule="auto"/>
        <w:ind w:left="45"/>
        <w:contextualSpacing/>
        <w:jc w:val="both"/>
        <w:rPr>
          <w:rFonts w:ascii="Times New Roman" w:eastAsia="Times New Roman" w:hAnsi="Times New Roman" w:cs="Times New Roman"/>
          <w:b/>
          <w:lang w:bidi="en-US"/>
        </w:rPr>
      </w:pPr>
      <w:r w:rsidRPr="006B3A8F">
        <w:rPr>
          <w:rFonts w:ascii="Times New Roman" w:eastAsia="Times New Roman" w:hAnsi="Times New Roman" w:cs="Times New Roman"/>
          <w:b/>
          <w:lang w:bidi="en-US"/>
        </w:rPr>
        <w:lastRenderedPageBreak/>
        <w:t>Szakmai irányelvek, módszertani levelek</w:t>
      </w:r>
    </w:p>
    <w:p w:rsidR="00DB5E7F" w:rsidRPr="006B3A8F" w:rsidRDefault="00DB5E7F" w:rsidP="005E69E4">
      <w:pPr>
        <w:spacing w:after="0" w:line="240" w:lineRule="auto"/>
        <w:ind w:left="45"/>
        <w:contextualSpacing/>
        <w:jc w:val="both"/>
        <w:rPr>
          <w:rFonts w:ascii="Times New Roman" w:eastAsia="Times New Roman" w:hAnsi="Times New Roman" w:cs="Times New Roman"/>
          <w:sz w:val="24"/>
          <w:szCs w:val="24"/>
          <w:lang w:bidi="en-US"/>
        </w:rPr>
      </w:pPr>
    </w:p>
    <w:p w:rsidR="00DB5E7F" w:rsidRPr="006B3A8F" w:rsidRDefault="00DB5E7F" w:rsidP="005E69E4">
      <w:pPr>
        <w:pStyle w:val="Listaszerbekezds"/>
        <w:numPr>
          <w:ilvl w:val="0"/>
          <w:numId w:val="12"/>
        </w:numPr>
        <w:spacing w:after="0" w:line="240" w:lineRule="auto"/>
        <w:ind w:left="426" w:hanging="284"/>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Folyamatos napirend a bölcsődében. Módszertani levél. Bölcsődék Országos Módszertani Intézete, Bp.1982</w:t>
      </w:r>
    </w:p>
    <w:p w:rsidR="00DB5E7F" w:rsidRPr="006B3A8F" w:rsidRDefault="00DB5E7F" w:rsidP="005E69E4">
      <w:pPr>
        <w:pStyle w:val="Listaszerbekezds"/>
        <w:numPr>
          <w:ilvl w:val="0"/>
          <w:numId w:val="12"/>
        </w:numPr>
        <w:spacing w:after="0" w:line="240" w:lineRule="auto"/>
        <w:ind w:left="426" w:hanging="284"/>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Bölcsődei adaptáció. Módszertani levél. </w:t>
      </w:r>
      <w:proofErr w:type="spellStart"/>
      <w:r w:rsidRPr="006B3A8F">
        <w:rPr>
          <w:rFonts w:ascii="Times New Roman" w:eastAsia="Times New Roman" w:hAnsi="Times New Roman" w:cs="Times New Roman"/>
          <w:sz w:val="24"/>
          <w:szCs w:val="24"/>
          <w:lang w:bidi="en-US"/>
        </w:rPr>
        <w:t>In</w:t>
      </w:r>
      <w:proofErr w:type="spellEnd"/>
      <w:r w:rsidRPr="006B3A8F">
        <w:rPr>
          <w:rFonts w:ascii="Times New Roman" w:eastAsia="Times New Roman" w:hAnsi="Times New Roman" w:cs="Times New Roman"/>
          <w:sz w:val="24"/>
          <w:szCs w:val="24"/>
          <w:lang w:bidi="en-US"/>
        </w:rPr>
        <w:t>: Előadások- közlemények dokumentumok. Módszertani levelek, irányelvek. Bölcsődék Országos Módszertani Intézete, Bp.1982</w:t>
      </w:r>
    </w:p>
    <w:p w:rsidR="00DB5E7F" w:rsidRPr="006B3A8F" w:rsidRDefault="00DB5E7F" w:rsidP="005E69E4">
      <w:pPr>
        <w:pStyle w:val="Listaszerbekezds"/>
        <w:numPr>
          <w:ilvl w:val="0"/>
          <w:numId w:val="12"/>
        </w:numPr>
        <w:spacing w:after="0" w:line="240" w:lineRule="auto"/>
        <w:ind w:left="426" w:hanging="284"/>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Játék a bölcsődében. Módszertani levél. Bölcsődék Országos Módszertani Intézete, Bp. 1997 </w:t>
      </w:r>
    </w:p>
    <w:p w:rsidR="00DB5E7F" w:rsidRPr="006B3A8F" w:rsidRDefault="00DB5E7F" w:rsidP="005E69E4">
      <w:pPr>
        <w:pStyle w:val="Listaszerbekezds"/>
        <w:numPr>
          <w:ilvl w:val="0"/>
          <w:numId w:val="12"/>
        </w:numPr>
        <w:spacing w:after="0" w:line="240" w:lineRule="auto"/>
        <w:ind w:left="426" w:hanging="284"/>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Az egészséges csecsemő táplálásának irányelvei (ajánlás). (Az Országos Csecsemő- és Gyermekegészségügy Intézet által 1994- </w:t>
      </w:r>
      <w:proofErr w:type="spellStart"/>
      <w:r w:rsidRPr="006B3A8F">
        <w:rPr>
          <w:rFonts w:ascii="Times New Roman" w:eastAsia="Times New Roman" w:hAnsi="Times New Roman" w:cs="Times New Roman"/>
          <w:sz w:val="24"/>
          <w:szCs w:val="24"/>
          <w:lang w:bidi="en-US"/>
        </w:rPr>
        <w:t>ben</w:t>
      </w:r>
      <w:proofErr w:type="spellEnd"/>
      <w:r w:rsidRPr="006B3A8F">
        <w:rPr>
          <w:rFonts w:ascii="Times New Roman" w:eastAsia="Times New Roman" w:hAnsi="Times New Roman" w:cs="Times New Roman"/>
          <w:sz w:val="24"/>
          <w:szCs w:val="24"/>
          <w:lang w:bidi="en-US"/>
        </w:rPr>
        <w:t xml:space="preserve"> összeállított, „az egészséges csecsemő táplálásának irányelveiről” c. viselő 47. számú módszertani levél helyébe lép. 2011</w:t>
      </w:r>
    </w:p>
    <w:p w:rsidR="00DB5E7F" w:rsidRPr="006B3A8F" w:rsidRDefault="00DB5E7F" w:rsidP="005E69E4">
      <w:pPr>
        <w:pStyle w:val="Listaszerbekezds"/>
        <w:numPr>
          <w:ilvl w:val="0"/>
          <w:numId w:val="12"/>
        </w:numPr>
        <w:spacing w:after="0" w:line="240" w:lineRule="auto"/>
        <w:ind w:left="426" w:hanging="284"/>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bölcsődei nevelés–gondozás országos alapprogramja – SZMI 2008.</w:t>
      </w:r>
    </w:p>
    <w:p w:rsidR="00DB5E7F" w:rsidRPr="006B3A8F" w:rsidRDefault="00DB5E7F" w:rsidP="005E69E4">
      <w:pPr>
        <w:pStyle w:val="Listaszerbekezds"/>
        <w:numPr>
          <w:ilvl w:val="0"/>
          <w:numId w:val="12"/>
        </w:numPr>
        <w:spacing w:after="0" w:line="240" w:lineRule="auto"/>
        <w:ind w:left="426" w:hanging="284"/>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bölcsődei nevelés–gondozás szakmai szabályai – SZMI 2009</w:t>
      </w:r>
    </w:p>
    <w:p w:rsidR="00DB5E7F" w:rsidRPr="006B3A8F" w:rsidRDefault="00DB5E7F" w:rsidP="005E69E4">
      <w:pPr>
        <w:spacing w:after="0" w:line="240" w:lineRule="auto"/>
        <w:jc w:val="both"/>
        <w:rPr>
          <w:rFonts w:ascii="Times New Roman" w:hAnsi="Times New Roman" w:cs="Times New Roman"/>
          <w:b/>
          <w:sz w:val="24"/>
          <w:szCs w:val="24"/>
        </w:rPr>
      </w:pPr>
    </w:p>
    <w:p w:rsidR="00DB5E7F" w:rsidRPr="006B3A8F" w:rsidRDefault="00DB5E7F" w:rsidP="005E69E4">
      <w:pPr>
        <w:spacing w:after="0" w:line="240" w:lineRule="auto"/>
        <w:jc w:val="both"/>
        <w:rPr>
          <w:rFonts w:ascii="Times New Roman" w:hAnsi="Times New Roman" w:cs="Times New Roman"/>
          <w:b/>
          <w:sz w:val="24"/>
          <w:szCs w:val="24"/>
        </w:rPr>
      </w:pPr>
    </w:p>
    <w:p w:rsidR="00DB5E7F" w:rsidRPr="006B3A8F" w:rsidRDefault="00DB5E7F" w:rsidP="005E69E4">
      <w:pPr>
        <w:spacing w:after="0" w:line="240" w:lineRule="auto"/>
        <w:jc w:val="both"/>
        <w:rPr>
          <w:rFonts w:ascii="Times New Roman" w:hAnsi="Times New Roman" w:cs="Times New Roman"/>
          <w:b/>
          <w:sz w:val="24"/>
          <w:szCs w:val="24"/>
        </w:rPr>
      </w:pPr>
    </w:p>
    <w:p w:rsidR="00460D36" w:rsidRPr="006B3A8F" w:rsidRDefault="00460D36" w:rsidP="005E69E4">
      <w:pPr>
        <w:pStyle w:val="Listaszerbekezds"/>
        <w:numPr>
          <w:ilvl w:val="0"/>
          <w:numId w:val="2"/>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t>Bevezetés</w:t>
      </w:r>
    </w:p>
    <w:p w:rsidR="00460D36" w:rsidRPr="006B3A8F" w:rsidRDefault="00460D36" w:rsidP="005E69E4">
      <w:pPr>
        <w:spacing w:after="0" w:line="240" w:lineRule="auto"/>
        <w:jc w:val="both"/>
        <w:rPr>
          <w:rFonts w:ascii="Times New Roman" w:hAnsi="Times New Roman" w:cs="Times New Roman"/>
          <w:b/>
          <w:sz w:val="24"/>
          <w:szCs w:val="24"/>
        </w:rPr>
      </w:pP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Bölcsődei nevelés-gondozás országos alapprogramjának (a továbbiakban: Alapprogram) célja, hogy keretet adjon a Magyarországon működő bölcsődei ellátást biztosító intézményben, szolgáltatásban folyó szakmai munkának. Az Alapprogram tartalma és szemlélete összhangban van Magyarország Alaptörvényével, a 3 év alatti korosztály ellátására és nevelésére-gondozására vonatkozó jogszabályokban foglaltakkal, a bölcsődei ellátás keretében végzett nevelés (a továbbiakban: bölcsődei nevelés) hagyományaival, felhalmozott értékeivel, a nemzeti sajátosságokkal, a legújabb koragyermekkori kutatások eredményeivel.</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bölcsődei nevelés középpontjában a kisgyermek és közvetett módon a kisgyermeket nevelő családok állnak. Az Alapprogram a családra, mint komplex rendszerre tekint, melynek értelmében nem csak a kisgyermek nevelését-gondozását, hanem az egész család támogatását célozza meg.</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jogszabályi előírások, a szolgáltatást igénybe vevők szükségletei és az intézményi adottságok alapján készült el a Csemői Nefelejcs Óvoda és Mini Bölcsőde helyi szakmai programja, amely megfelel az Alapprogramban foglaltakkal.</w:t>
      </w:r>
    </w:p>
    <w:p w:rsidR="00460D36" w:rsidRDefault="00460D36" w:rsidP="005E69E4">
      <w:pPr>
        <w:spacing w:after="0" w:line="240" w:lineRule="auto"/>
        <w:jc w:val="both"/>
        <w:rPr>
          <w:rFonts w:ascii="Times New Roman" w:eastAsia="Times New Roman" w:hAnsi="Times New Roman" w:cs="Times New Roman"/>
          <w:sz w:val="24"/>
          <w:szCs w:val="24"/>
          <w:lang w:eastAsia="hu-HU"/>
        </w:rPr>
      </w:pPr>
    </w:p>
    <w:p w:rsidR="005E69E4" w:rsidRPr="006B3A8F" w:rsidRDefault="005E69E4" w:rsidP="005E69E4">
      <w:pPr>
        <w:spacing w:after="0" w:line="240" w:lineRule="auto"/>
        <w:jc w:val="both"/>
        <w:rPr>
          <w:rFonts w:ascii="Times New Roman" w:eastAsia="Times New Roman" w:hAnsi="Times New Roman" w:cs="Times New Roman"/>
          <w:sz w:val="24"/>
          <w:szCs w:val="24"/>
          <w:lang w:eastAsia="hu-HU"/>
        </w:rPr>
      </w:pPr>
    </w:p>
    <w:p w:rsidR="00460D36" w:rsidRPr="006B3A8F" w:rsidRDefault="00460D36" w:rsidP="005E69E4">
      <w:pPr>
        <w:pStyle w:val="Listaszerbekezds"/>
        <w:numPr>
          <w:ilvl w:val="0"/>
          <w:numId w:val="2"/>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Az intézmény alapadatai</w:t>
      </w:r>
    </w:p>
    <w:p w:rsidR="00460D36" w:rsidRPr="006B3A8F" w:rsidRDefault="00460D36" w:rsidP="005E69E4">
      <w:pPr>
        <w:spacing w:after="0" w:line="240" w:lineRule="auto"/>
        <w:jc w:val="both"/>
        <w:rPr>
          <w:rFonts w:ascii="Times New Roman" w:eastAsia="Times New Roman" w:hAnsi="Times New Roman" w:cs="Times New Roman"/>
          <w:b/>
          <w:sz w:val="24"/>
          <w:szCs w:val="24"/>
          <w:lang w:eastAsia="hu-HU"/>
        </w:rPr>
      </w:pP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Az intézmény neve: Csemői Nefelejcs Óvoda és Mini Bölcsőde</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Az intézmény székhelye: 2713 Csemő, Petőfi Sándor u. 2.</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Az intézmény elérhetőségei:</w:t>
      </w:r>
    </w:p>
    <w:p w:rsidR="00460D36" w:rsidRPr="006B3A8F" w:rsidRDefault="00460D36" w:rsidP="005E69E4">
      <w:pPr>
        <w:pStyle w:val="Listaszerbekezds"/>
        <w:numPr>
          <w:ilvl w:val="0"/>
          <w:numId w:val="1"/>
        </w:num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Telefon:</w:t>
      </w:r>
      <w:proofErr w:type="gramStart"/>
      <w:r w:rsidRPr="006B3A8F">
        <w:rPr>
          <w:rFonts w:ascii="Times New Roman" w:hAnsi="Times New Roman" w:cs="Times New Roman"/>
          <w:sz w:val="24"/>
          <w:szCs w:val="24"/>
        </w:rPr>
        <w:t>06(</w:t>
      </w:r>
      <w:proofErr w:type="gramEnd"/>
      <w:r w:rsidRPr="006B3A8F">
        <w:rPr>
          <w:rFonts w:ascii="Times New Roman" w:hAnsi="Times New Roman" w:cs="Times New Roman"/>
          <w:sz w:val="24"/>
          <w:szCs w:val="24"/>
        </w:rPr>
        <w:t>53) 392 017</w:t>
      </w:r>
    </w:p>
    <w:p w:rsidR="00460D36" w:rsidRPr="006B3A8F" w:rsidRDefault="00460D36" w:rsidP="005E69E4">
      <w:pPr>
        <w:pStyle w:val="Listaszerbekezds"/>
        <w:numPr>
          <w:ilvl w:val="0"/>
          <w:numId w:val="1"/>
        </w:num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E-mail: </w:t>
      </w:r>
      <w:hyperlink r:id="rId8" w:history="1">
        <w:r w:rsidRPr="006B3A8F">
          <w:rPr>
            <w:rStyle w:val="Hiperhivatkozs"/>
            <w:rFonts w:ascii="Times New Roman" w:hAnsi="Times New Roman" w:cs="Times New Roman"/>
            <w:color w:val="auto"/>
            <w:sz w:val="24"/>
            <w:szCs w:val="24"/>
          </w:rPr>
          <w:t>vezeto@csemoovika.t-online.hu</w:t>
        </w:r>
      </w:hyperlink>
    </w:p>
    <w:p w:rsidR="00460D36" w:rsidRPr="006B3A8F" w:rsidRDefault="00460D36" w:rsidP="005E69E4">
      <w:pPr>
        <w:pStyle w:val="Listaszerbekezds"/>
        <w:numPr>
          <w:ilvl w:val="0"/>
          <w:numId w:val="1"/>
        </w:num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Weboldal: ovoda.csemo.hu  </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Csoportszám: 1 mini bölcsődei csoport</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Férőhelyszám: 7 fő</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Nyitvatartási idő: 07.30 – 16.30 óráig</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A fenntartó neve: Csemő Község Önkormányzata</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A fenntartó címe: 2713 Csemő, Petőfi Sándor u. 1.</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Az intézmény ellátási területe: Csemő község közigazgatási területe </w:t>
      </w:r>
    </w:p>
    <w:p w:rsidR="00460D36" w:rsidRDefault="00460D36" w:rsidP="005E69E4">
      <w:pPr>
        <w:spacing w:after="0" w:line="240" w:lineRule="auto"/>
        <w:jc w:val="both"/>
        <w:rPr>
          <w:rFonts w:ascii="Times New Roman" w:hAnsi="Times New Roman" w:cs="Times New Roman"/>
          <w:b/>
          <w:sz w:val="24"/>
          <w:szCs w:val="24"/>
        </w:rPr>
      </w:pPr>
    </w:p>
    <w:p w:rsidR="005E69E4" w:rsidRPr="006B3A8F" w:rsidRDefault="005E69E4" w:rsidP="005E69E4">
      <w:pPr>
        <w:spacing w:after="0" w:line="240" w:lineRule="auto"/>
        <w:jc w:val="both"/>
        <w:rPr>
          <w:rFonts w:ascii="Times New Roman" w:hAnsi="Times New Roman" w:cs="Times New Roman"/>
          <w:b/>
          <w:sz w:val="24"/>
          <w:szCs w:val="24"/>
        </w:rPr>
      </w:pPr>
    </w:p>
    <w:p w:rsidR="00460D36" w:rsidRPr="006B3A8F" w:rsidRDefault="00460D36" w:rsidP="005E69E4">
      <w:pPr>
        <w:pStyle w:val="Listaszerbekezds"/>
        <w:numPr>
          <w:ilvl w:val="0"/>
          <w:numId w:val="2"/>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lastRenderedPageBreak/>
        <w:t>Az ellátandó célcsoport és az ellátandó terület jellemzői</w:t>
      </w:r>
    </w:p>
    <w:p w:rsidR="00460D36" w:rsidRPr="006B3A8F" w:rsidRDefault="00460D36" w:rsidP="005E69E4">
      <w:pPr>
        <w:spacing w:after="0" w:line="240" w:lineRule="auto"/>
        <w:jc w:val="both"/>
        <w:rPr>
          <w:rFonts w:ascii="Times New Roman" w:hAnsi="Times New Roman" w:cs="Times New Roman"/>
          <w:sz w:val="24"/>
          <w:szCs w:val="24"/>
        </w:rPr>
      </w:pP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Csemő község Pest megyében található település a fővárostól megközelítőleg 70 km-re. </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1952-ben alakult helység, amelynek sorsa a két határoló városnak – Cegléd és Nagykőrös – az adott területért történő pereskedését követően, az ún.: </w:t>
      </w:r>
      <w:proofErr w:type="spellStart"/>
      <w:r w:rsidRPr="006B3A8F">
        <w:rPr>
          <w:rFonts w:ascii="Times New Roman" w:eastAsia="Times New Roman" w:hAnsi="Times New Roman" w:cs="Times New Roman"/>
          <w:sz w:val="24"/>
          <w:szCs w:val="24"/>
          <w:lang w:eastAsia="hu-HU"/>
        </w:rPr>
        <w:t>csemői</w:t>
      </w:r>
      <w:proofErr w:type="spellEnd"/>
      <w:r w:rsidRPr="006B3A8F">
        <w:rPr>
          <w:rFonts w:ascii="Times New Roman" w:eastAsia="Times New Roman" w:hAnsi="Times New Roman" w:cs="Times New Roman"/>
          <w:sz w:val="24"/>
          <w:szCs w:val="24"/>
          <w:lang w:eastAsia="hu-HU"/>
        </w:rPr>
        <w:t xml:space="preserve"> perben dőlt el.</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Csemő község az ország legnagyobb lakott külterületével rendelkezik, a teljes közigazgatási területe </w:t>
      </w:r>
      <w:smartTag w:uri="urn:schemas-microsoft-com:office:smarttags" w:element="metricconverter">
        <w:smartTagPr>
          <w:attr w:name="ProductID" w:val="7943 hekt￡r"/>
        </w:smartTagPr>
        <w:r w:rsidRPr="006B3A8F">
          <w:rPr>
            <w:rFonts w:ascii="Times New Roman" w:eastAsia="Times New Roman" w:hAnsi="Times New Roman" w:cs="Times New Roman"/>
            <w:sz w:val="24"/>
            <w:szCs w:val="24"/>
            <w:lang w:eastAsia="hu-HU"/>
          </w:rPr>
          <w:t>7943 hektár</w:t>
        </w:r>
      </w:smartTag>
      <w:r w:rsidRPr="006B3A8F">
        <w:rPr>
          <w:rFonts w:ascii="Times New Roman" w:eastAsia="Times New Roman" w:hAnsi="Times New Roman" w:cs="Times New Roman"/>
          <w:sz w:val="24"/>
          <w:szCs w:val="24"/>
          <w:lang w:eastAsia="hu-HU"/>
        </w:rPr>
        <w:t xml:space="preserve">, melyből a belterület csupán 500 hektárt tesz ki, és a lakosság több mint 2/3-a külterületen, tanyákon él.  </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külterület jó részén csupán az áramvételezés biztosított, így az ivóvizet fúrt kutakból nyerik (sokszor be sem vezetve a lakótérbe a vizet) míg a fűtés jellemzően a fa-, és széntüzelésű kályhákkal történik.</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belterületen más a helyzet, itt a teljesen kiépített infrastruktúra és a lakossági alapszolgáltatások biztosítása a jellemző. </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település egészségügyi alapellátását jelenleg kettő felnőtt háziorvos, egy fogorvos, egy gyermekorvos és kétfős védőnői szolgálat biztosítja. A közép-, és felsőszintű orvosi szakellátást a környező településeken – elsősorban Cegléden - lévő szakorvosi rendelők és kórházak látják el. </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szociális alapellátásban Csemő „partnere” a Ceglédi Többcélú Kistérségi Társulás. Ezen együttműködés keretében működik helyben a gyermekjóléti szolgáltatás és a családsegítés, továbbá a házi szociális gondozás is. </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hAnsi="Times New Roman" w:cs="Times New Roman"/>
          <w:sz w:val="24"/>
          <w:szCs w:val="24"/>
        </w:rPr>
        <w:t>Csemőben jelenleg 12 civil szervezet (egyesületek, alapítványok) működik. Az önkormányzat partnerként tekint ezekre a szervezetekre, működésüket is kiemelten támogatja. A civilek tehermentesítik az állami szektort, hiszen terepet biztosítanak az állampolgári öntevékenység számára.</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Tekintettel arra, hogy Csemő nagy tanyavilággal és fejlett belső faluközösséggel is rendelkezik, a bölcsődébe érkező gyermekek szocializációs szintjei igen eltérőek.</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Szeretetteljes, biztonságos, az egyéni különbözőségeket toleráló légkörben, ésszerű korlátokkal minden gyermeknek esélyt adunk saját erősségeik felismerésére és sikerélményére. </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A bölcsődének a nevelő – gondozó munkáját nagymértékben befolyásolja környezete, a község földrajzi fekvése. A lakosság jelentős része hátrányos helyzetű, amely befolyásolja az életvezetési, gyermeknevelési szokásokat.</w:t>
      </w:r>
    </w:p>
    <w:p w:rsidR="00460D36" w:rsidRPr="006B3A8F" w:rsidRDefault="00460D36"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Feladatunk ennek kapcsán, hogy követendő mintát mutassunk, gyermeknevelési tanácsokkal lássuk el a szülőket – kizárólag segítő szándékkal – illetve, hogy segítsük a szülők ez irányú fejlődését.</w:t>
      </w:r>
    </w:p>
    <w:p w:rsidR="00460D36" w:rsidRPr="006B3A8F" w:rsidRDefault="00460D36" w:rsidP="005E69E4">
      <w:pPr>
        <w:spacing w:after="0" w:line="240" w:lineRule="auto"/>
        <w:jc w:val="both"/>
        <w:rPr>
          <w:rFonts w:ascii="Times New Roman" w:hAnsi="Times New Roman" w:cs="Times New Roman"/>
          <w:sz w:val="24"/>
          <w:szCs w:val="24"/>
        </w:rPr>
      </w:pPr>
    </w:p>
    <w:p w:rsidR="00460D36" w:rsidRPr="006B3A8F" w:rsidRDefault="00460D36" w:rsidP="005E69E4">
      <w:pPr>
        <w:pStyle w:val="Listaszerbekezds"/>
        <w:numPr>
          <w:ilvl w:val="0"/>
          <w:numId w:val="7"/>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Bölcsődeképünk</w:t>
      </w:r>
    </w:p>
    <w:p w:rsidR="00460D36" w:rsidRPr="006B3A8F" w:rsidRDefault="00460D36" w:rsidP="005E69E4">
      <w:pPr>
        <w:spacing w:after="0" w:line="240" w:lineRule="auto"/>
        <w:jc w:val="both"/>
        <w:rPr>
          <w:rFonts w:ascii="Times New Roman" w:eastAsia="Times New Roman" w:hAnsi="Times New Roman" w:cs="Times New Roman"/>
          <w:b/>
          <w:sz w:val="24"/>
          <w:szCs w:val="24"/>
          <w:lang w:eastAsia="hu-HU"/>
        </w:rPr>
      </w:pPr>
    </w:p>
    <w:p w:rsidR="00460D36" w:rsidRPr="006B3A8F" w:rsidRDefault="00460D36"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Olyan családbarát bölcsődeként kívánunk működni: </w:t>
      </w:r>
    </w:p>
    <w:p w:rsidR="00460D36" w:rsidRPr="006B3A8F" w:rsidRDefault="00460D36" w:rsidP="005E69E4">
      <w:pPr>
        <w:numPr>
          <w:ilvl w:val="1"/>
          <w:numId w:val="3"/>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ahol az ellátás összhangban van a gyermekek szükségleteivel;</w:t>
      </w:r>
    </w:p>
    <w:p w:rsidR="00460D36" w:rsidRPr="006B3A8F" w:rsidRDefault="00460D36" w:rsidP="005E69E4">
      <w:pPr>
        <w:numPr>
          <w:ilvl w:val="1"/>
          <w:numId w:val="3"/>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ami megfelel a szülők igényeinek;</w:t>
      </w:r>
    </w:p>
    <w:p w:rsidR="00460D36" w:rsidRPr="006B3A8F" w:rsidRDefault="00460D36" w:rsidP="005E69E4">
      <w:pPr>
        <w:numPr>
          <w:ilvl w:val="0"/>
          <w:numId w:val="4"/>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ami képes a változó igényekhez aktívan alkalmazkodni; </w:t>
      </w:r>
    </w:p>
    <w:p w:rsidR="00460D36" w:rsidRPr="006B3A8F" w:rsidRDefault="00460D36" w:rsidP="005E69E4">
      <w:pPr>
        <w:numPr>
          <w:ilvl w:val="0"/>
          <w:numId w:val="4"/>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amely nyitott a felé megnyilvánuló igényekre, kész azok elfogadására;</w:t>
      </w:r>
    </w:p>
    <w:p w:rsidR="00460D36" w:rsidRPr="006B3A8F" w:rsidRDefault="00460D36" w:rsidP="005E69E4">
      <w:pPr>
        <w:numPr>
          <w:ilvl w:val="0"/>
          <w:numId w:val="4"/>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ahol az alkalmazottaink naprakész tudással rendelkeznek, szakképzettségük szintje folyamatosan emelkedik; </w:t>
      </w:r>
    </w:p>
    <w:p w:rsidR="00460D36" w:rsidRPr="006B3A8F" w:rsidRDefault="00460D36" w:rsidP="005E69E4">
      <w:pPr>
        <w:numPr>
          <w:ilvl w:val="0"/>
          <w:numId w:val="4"/>
        </w:numPr>
        <w:spacing w:after="0" w:line="240" w:lineRule="auto"/>
        <w:contextualSpacing/>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amely képes a megszerzett tudását, tapasztalatokat alkalmazni.</w:t>
      </w: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p>
    <w:p w:rsidR="00460D36" w:rsidRPr="006B3A8F" w:rsidRDefault="00460D36" w:rsidP="005E69E4">
      <w:pPr>
        <w:pStyle w:val="Listaszerbekezds"/>
        <w:numPr>
          <w:ilvl w:val="0"/>
          <w:numId w:val="7"/>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Gyermekképünk</w:t>
      </w:r>
    </w:p>
    <w:p w:rsidR="00460D36" w:rsidRPr="006B3A8F" w:rsidRDefault="00460D36" w:rsidP="005E69E4">
      <w:pPr>
        <w:pStyle w:val="Listaszerbekezds"/>
        <w:spacing w:after="0" w:line="240" w:lineRule="auto"/>
        <w:jc w:val="both"/>
        <w:rPr>
          <w:rFonts w:ascii="Times New Roman" w:eastAsia="Times New Roman" w:hAnsi="Times New Roman" w:cs="Times New Roman"/>
          <w:b/>
          <w:sz w:val="24"/>
          <w:szCs w:val="24"/>
          <w:lang w:eastAsia="hu-HU"/>
        </w:rPr>
      </w:pPr>
    </w:p>
    <w:p w:rsidR="00460D36" w:rsidRPr="006B3A8F" w:rsidRDefault="00460D36"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Nevelő-gondozó munká</w:t>
      </w:r>
      <w:r w:rsidR="00D33CCB" w:rsidRPr="006B3A8F">
        <w:rPr>
          <w:rFonts w:ascii="Times New Roman" w:eastAsia="Times New Roman" w:hAnsi="Times New Roman" w:cs="Times New Roman"/>
          <w:sz w:val="24"/>
          <w:szCs w:val="24"/>
          <w:lang w:eastAsia="hu-HU"/>
        </w:rPr>
        <w:t>n</w:t>
      </w:r>
      <w:r w:rsidRPr="006B3A8F">
        <w:rPr>
          <w:rFonts w:ascii="Times New Roman" w:eastAsia="Times New Roman" w:hAnsi="Times New Roman" w:cs="Times New Roman"/>
          <w:sz w:val="24"/>
          <w:szCs w:val="24"/>
          <w:lang w:eastAsia="hu-HU"/>
        </w:rPr>
        <w:t>k eredményeként a bölcsődénkbe járó gyermek:</w:t>
      </w:r>
    </w:p>
    <w:p w:rsidR="00460D36" w:rsidRPr="006B3A8F" w:rsidRDefault="00460D36" w:rsidP="005E69E4">
      <w:pPr>
        <w:pStyle w:val="Listaszerbekezds"/>
        <w:numPr>
          <w:ilvl w:val="0"/>
          <w:numId w:val="5"/>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vidám, kiegyensúlyozott, sokoldalúan fejlődő egyéniség;</w:t>
      </w:r>
    </w:p>
    <w:p w:rsidR="00460D36" w:rsidRPr="006B3A8F" w:rsidRDefault="00460D36" w:rsidP="005E69E4">
      <w:pPr>
        <w:pStyle w:val="Listaszerbekezds"/>
        <w:numPr>
          <w:ilvl w:val="0"/>
          <w:numId w:val="5"/>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testileg, lelkileg egészséges, harmonikus mozgású;</w:t>
      </w:r>
    </w:p>
    <w:p w:rsidR="00460D36" w:rsidRPr="006B3A8F" w:rsidRDefault="00460D36" w:rsidP="005E69E4">
      <w:pPr>
        <w:pStyle w:val="Listaszerbekezds"/>
        <w:numPr>
          <w:ilvl w:val="0"/>
          <w:numId w:val="5"/>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szociálisan kompetens, együttműködő a társakkal, felnőttekkel; </w:t>
      </w:r>
    </w:p>
    <w:p w:rsidR="00460D36" w:rsidRPr="006B3A8F" w:rsidRDefault="00460D36" w:rsidP="005E69E4">
      <w:pPr>
        <w:pStyle w:val="Listaszerbekezds"/>
        <w:numPr>
          <w:ilvl w:val="0"/>
          <w:numId w:val="5"/>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nyitott az őt körülvevő környezet ingereire;</w:t>
      </w:r>
    </w:p>
    <w:p w:rsidR="00460D36" w:rsidRPr="006B3A8F" w:rsidRDefault="00460D36" w:rsidP="005E69E4">
      <w:pPr>
        <w:pStyle w:val="Listaszerbekezds"/>
        <w:numPr>
          <w:ilvl w:val="0"/>
          <w:numId w:val="5"/>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szívesen kommunikál;</w:t>
      </w:r>
    </w:p>
    <w:p w:rsidR="00460D36" w:rsidRPr="006B3A8F" w:rsidRDefault="00460D36" w:rsidP="005E69E4">
      <w:pPr>
        <w:pStyle w:val="Listaszerbekezds"/>
        <w:numPr>
          <w:ilvl w:val="0"/>
          <w:numId w:val="5"/>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kitartó, aktív és tevékeny.</w:t>
      </w:r>
    </w:p>
    <w:p w:rsidR="00460D36" w:rsidRDefault="00460D36" w:rsidP="005E69E4">
      <w:pPr>
        <w:spacing w:after="0" w:line="240" w:lineRule="auto"/>
        <w:jc w:val="both"/>
        <w:rPr>
          <w:rFonts w:ascii="Times New Roman" w:eastAsia="Times New Roman" w:hAnsi="Times New Roman" w:cs="Times New Roman"/>
          <w:b/>
          <w:sz w:val="24"/>
          <w:szCs w:val="24"/>
          <w:lang w:eastAsia="hu-HU"/>
        </w:rPr>
      </w:pPr>
    </w:p>
    <w:p w:rsidR="005E69E4" w:rsidRPr="006B3A8F" w:rsidRDefault="005E69E4" w:rsidP="005E69E4">
      <w:pPr>
        <w:spacing w:after="0" w:line="240" w:lineRule="auto"/>
        <w:jc w:val="both"/>
        <w:rPr>
          <w:rFonts w:ascii="Times New Roman" w:eastAsia="Times New Roman" w:hAnsi="Times New Roman" w:cs="Times New Roman"/>
          <w:b/>
          <w:sz w:val="24"/>
          <w:szCs w:val="24"/>
          <w:lang w:eastAsia="hu-HU"/>
        </w:rPr>
      </w:pPr>
    </w:p>
    <w:p w:rsidR="00460D36" w:rsidRPr="006B3A8F" w:rsidRDefault="00460D36" w:rsidP="005E69E4">
      <w:pPr>
        <w:pStyle w:val="Listaszerbekezds"/>
        <w:numPr>
          <w:ilvl w:val="0"/>
          <w:numId w:val="2"/>
        </w:numPr>
        <w:spacing w:after="0" w:line="240" w:lineRule="auto"/>
        <w:rPr>
          <w:rFonts w:ascii="Times New Roman" w:hAnsi="Times New Roman" w:cs="Times New Roman"/>
          <w:b/>
          <w:sz w:val="24"/>
          <w:szCs w:val="24"/>
        </w:rPr>
      </w:pPr>
      <w:r w:rsidRPr="006B3A8F">
        <w:rPr>
          <w:rFonts w:ascii="Times New Roman" w:hAnsi="Times New Roman" w:cs="Times New Roman"/>
          <w:b/>
          <w:sz w:val="24"/>
          <w:szCs w:val="24"/>
        </w:rPr>
        <w:t>A bölcsőde személyi és tárgyi feltételei</w:t>
      </w:r>
    </w:p>
    <w:p w:rsidR="00460D36" w:rsidRPr="006B3A8F" w:rsidRDefault="00460D36" w:rsidP="005E69E4">
      <w:pPr>
        <w:spacing w:after="0" w:line="240" w:lineRule="auto"/>
        <w:rPr>
          <w:rFonts w:ascii="Times New Roman" w:hAnsi="Times New Roman" w:cs="Times New Roman"/>
          <w:sz w:val="24"/>
          <w:szCs w:val="24"/>
        </w:rPr>
      </w:pPr>
    </w:p>
    <w:p w:rsidR="00460D36" w:rsidRPr="006B3A8F" w:rsidRDefault="00460D36" w:rsidP="005E69E4">
      <w:pPr>
        <w:pStyle w:val="Listaszerbekezds"/>
        <w:numPr>
          <w:ilvl w:val="0"/>
          <w:numId w:val="8"/>
        </w:numPr>
        <w:spacing w:after="0" w:line="240" w:lineRule="auto"/>
        <w:rPr>
          <w:rFonts w:ascii="Times New Roman" w:hAnsi="Times New Roman" w:cs="Times New Roman"/>
          <w:b/>
          <w:sz w:val="24"/>
          <w:szCs w:val="24"/>
        </w:rPr>
      </w:pPr>
      <w:r w:rsidRPr="006B3A8F">
        <w:rPr>
          <w:rFonts w:ascii="Times New Roman" w:hAnsi="Times New Roman" w:cs="Times New Roman"/>
          <w:b/>
          <w:sz w:val="24"/>
          <w:szCs w:val="24"/>
        </w:rPr>
        <w:t>Személyi feltételek</w:t>
      </w:r>
    </w:p>
    <w:p w:rsidR="00460D36" w:rsidRPr="006B3A8F" w:rsidRDefault="00460D36" w:rsidP="005E69E4">
      <w:pPr>
        <w:spacing w:after="0" w:line="240" w:lineRule="auto"/>
        <w:rPr>
          <w:rFonts w:ascii="Times New Roman" w:hAnsi="Times New Roman" w:cs="Times New Roman"/>
          <w:b/>
          <w:sz w:val="24"/>
          <w:szCs w:val="24"/>
        </w:rPr>
      </w:pPr>
    </w:p>
    <w:p w:rsidR="00460D36" w:rsidRPr="006B3A8F" w:rsidRDefault="00460D36" w:rsidP="005E69E4">
      <w:pPr>
        <w:spacing w:after="0" w:line="240" w:lineRule="auto"/>
        <w:rPr>
          <w:rFonts w:ascii="Times New Roman" w:hAnsi="Times New Roman" w:cs="Times New Roman"/>
          <w:b/>
          <w:i/>
          <w:sz w:val="24"/>
          <w:szCs w:val="24"/>
        </w:rPr>
      </w:pPr>
      <w:r w:rsidRPr="006B3A8F">
        <w:rPr>
          <w:rFonts w:ascii="Times New Roman" w:hAnsi="Times New Roman" w:cs="Times New Roman"/>
          <w:b/>
          <w:i/>
          <w:sz w:val="24"/>
          <w:szCs w:val="24"/>
        </w:rPr>
        <w:t>1 fő</w:t>
      </w:r>
      <w:r w:rsidR="00D33CCB" w:rsidRPr="006B3A8F">
        <w:rPr>
          <w:rFonts w:ascii="Times New Roman" w:hAnsi="Times New Roman" w:cs="Times New Roman"/>
          <w:b/>
          <w:i/>
          <w:sz w:val="24"/>
          <w:szCs w:val="24"/>
        </w:rPr>
        <w:t xml:space="preserve"> felsőfokú végzettségű kisgyermeknevelő</w:t>
      </w:r>
    </w:p>
    <w:p w:rsidR="00460D36" w:rsidRPr="006B3A8F" w:rsidRDefault="00460D36" w:rsidP="005E69E4">
      <w:pPr>
        <w:spacing w:after="0" w:line="240" w:lineRule="auto"/>
        <w:rPr>
          <w:rFonts w:ascii="Times New Roman" w:hAnsi="Times New Roman" w:cs="Times New Roman"/>
          <w:b/>
          <w:sz w:val="24"/>
          <w:szCs w:val="24"/>
        </w:rPr>
      </w:pPr>
    </w:p>
    <w:p w:rsidR="00460D36" w:rsidRPr="006B3A8F" w:rsidRDefault="00460D36" w:rsidP="005E69E4">
      <w:pPr>
        <w:spacing w:after="0" w:line="240" w:lineRule="auto"/>
        <w:jc w:val="both"/>
        <w:rPr>
          <w:rFonts w:ascii="Times New Roman" w:hAnsi="Times New Roman" w:cs="Times New Roman"/>
          <w:b/>
          <w:sz w:val="24"/>
          <w:szCs w:val="24"/>
        </w:rPr>
      </w:pPr>
      <w:r w:rsidRPr="006B3A8F">
        <w:rPr>
          <w:rFonts w:ascii="Times New Roman" w:hAnsi="Times New Roman" w:cs="Times New Roman"/>
          <w:sz w:val="24"/>
          <w:szCs w:val="24"/>
          <w:shd w:val="clear" w:color="auto" w:fill="FFFFFF"/>
        </w:rPr>
        <w:t>A</w:t>
      </w:r>
      <w:r w:rsidR="00D33CCB" w:rsidRPr="006B3A8F">
        <w:rPr>
          <w:rFonts w:ascii="Times New Roman" w:hAnsi="Times New Roman" w:cs="Times New Roman"/>
          <w:sz w:val="24"/>
          <w:szCs w:val="24"/>
          <w:shd w:val="clear" w:color="auto" w:fill="FFFFFF"/>
        </w:rPr>
        <w:t xml:space="preserve"> kisgyermek</w:t>
      </w:r>
      <w:r w:rsidRPr="006B3A8F">
        <w:rPr>
          <w:rFonts w:ascii="Times New Roman" w:hAnsi="Times New Roman" w:cs="Times New Roman"/>
          <w:sz w:val="24"/>
          <w:szCs w:val="24"/>
          <w:shd w:val="clear" w:color="auto" w:fill="FFFFFF"/>
        </w:rPr>
        <w:t>nevelő a 0–3 éves korú gyermekek ell</w:t>
      </w:r>
      <w:r w:rsidR="00D33CCB" w:rsidRPr="006B3A8F">
        <w:rPr>
          <w:rFonts w:ascii="Times New Roman" w:hAnsi="Times New Roman" w:cs="Times New Roman"/>
          <w:sz w:val="24"/>
          <w:szCs w:val="24"/>
          <w:shd w:val="clear" w:color="auto" w:fill="FFFFFF"/>
        </w:rPr>
        <w:t xml:space="preserve">átását </w:t>
      </w:r>
      <w:r w:rsidRPr="006B3A8F">
        <w:rPr>
          <w:rFonts w:ascii="Times New Roman" w:hAnsi="Times New Roman" w:cs="Times New Roman"/>
          <w:sz w:val="24"/>
          <w:szCs w:val="24"/>
          <w:shd w:val="clear" w:color="auto" w:fill="FFFFFF"/>
        </w:rPr>
        <w:t>önállóan végzi. Felelősséget vállal a rábízott kisgyermekért, gyermekcsoportért, a nevelés folyamatában hozott döntéseiért és nevelői tevékenységének következményeiért. A kisgyermeknevelő, érett felnőtt személyiség, aki megfelelő empátiával képes fordulni a gyermekekhez és családjaikhoz, szakmai felkészültsége alapján hitelesen tudja a családok felé közvetíteni a kisgyermekek nevelésével, fejlődésével kapcsolatos tudását, ismereteit.  Tiszteletben tartja a kisgyermek személyiségét, megfelelő toleranciával rendelkezik a mássággal kapcsolatban. Feladata a 0–3 éves korú gyermekek testi és pszichés szükségleteinek kielégítése, nevelése, fejlődésük támogatása. A mindennapi tevékenysége során a gyermekek szükségéleteinek figyelembevételével alakítja ki a gyermekek életterét, biztosítja a gyermekek önálló tevékenységének feltételeit, a szokások és egészséges életmód kialakulását. Felismerve a kisgyermekek biológiai és pszichés szükségleteit, azokat egyénre szabottan elégíti ki. A játék feltételeinek megteremtése mellett, részt vesz a játékban úgy, hogy a gyermekek motivációja, kíváncsisága, játékkedve fennmaradjon. Munkája során nem pótolja, hanem kiegészíti a családi nevelést, érzelmi biztonságot nyújt a kisgyermek számára. Segíti a gyermeket a világ megismerésében úgy, hogy aktivitásra való igényét tiszteletben tartja, nem veszi el tőle a felfedezés örömét. Fogékonnyá teszi a gyermekeket a művészetekkel szemben, a korosztálynak megfelelő zenei, vizuális és anyanyelvi élmények tudatos és rendszeres közvetítésével. A gyermekek szociális készségét fejleszti, olyan szabályok felállításával, amik érthetőek és betarthatóak, segíti a konfliktusok megoldását és támogatja a gyermekek egymás felé irányuló pozitív kezdeményezéseit. A szülőkkel állandó kapcsolatot tart, kompetenciájukat erősíti, rendszeresen beszámol a gyermekükkel kapcsolatos napi eseményekről. Kisgyermekek tevékenységével, fejlődésével kapcsolatos dokumentációt vezet.</w:t>
      </w:r>
    </w:p>
    <w:p w:rsidR="00460D36" w:rsidRPr="006B3A8F" w:rsidRDefault="00460D36" w:rsidP="005E69E4">
      <w:pPr>
        <w:spacing w:after="0" w:line="240" w:lineRule="auto"/>
        <w:rPr>
          <w:rFonts w:ascii="Times New Roman" w:hAnsi="Times New Roman" w:cs="Times New Roman"/>
          <w:sz w:val="24"/>
          <w:szCs w:val="24"/>
        </w:rPr>
      </w:pPr>
    </w:p>
    <w:p w:rsidR="004D63E4" w:rsidRPr="006B3A8F" w:rsidRDefault="004D63E4" w:rsidP="005E69E4">
      <w:pPr>
        <w:spacing w:after="0" w:line="240" w:lineRule="auto"/>
        <w:rPr>
          <w:rFonts w:ascii="Times New Roman" w:hAnsi="Times New Roman" w:cs="Times New Roman"/>
          <w:b/>
          <w:i/>
          <w:sz w:val="24"/>
          <w:szCs w:val="24"/>
        </w:rPr>
      </w:pPr>
      <w:r w:rsidRPr="006B3A8F">
        <w:rPr>
          <w:rFonts w:ascii="Times New Roman" w:hAnsi="Times New Roman" w:cs="Times New Roman"/>
          <w:b/>
          <w:i/>
          <w:sz w:val="24"/>
          <w:szCs w:val="24"/>
        </w:rPr>
        <w:t>1 fő dajka – jelenleg óvodai dajka szakképzettséggel</w:t>
      </w:r>
    </w:p>
    <w:p w:rsidR="004D63E4" w:rsidRPr="006B3A8F" w:rsidRDefault="004D63E4" w:rsidP="005E69E4">
      <w:pPr>
        <w:spacing w:after="0" w:line="240" w:lineRule="auto"/>
        <w:rPr>
          <w:rFonts w:ascii="Times New Roman" w:hAnsi="Times New Roman" w:cs="Times New Roman"/>
          <w:b/>
          <w:sz w:val="24"/>
          <w:szCs w:val="24"/>
        </w:rPr>
      </w:pPr>
    </w:p>
    <w:p w:rsidR="004D63E4" w:rsidRPr="006B3A8F" w:rsidRDefault="004D63E4" w:rsidP="005E69E4">
      <w:pPr>
        <w:shd w:val="clear" w:color="auto" w:fill="FFFFFF"/>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dajka a kisgyermeknevelő segítőtársaként végzi feladatát. Biztosítja a munkához szükséges higiénés feltételeket. Megteremti a gondozás feltételeit. A kisgyermeknevelő iránymutatása alapján a mini bölcsődében szükség szerint részt vesz a gyermek gondozásában, közreműködik a mini bölcsődében a környezet rendjének, tisztaságának megteremtésében. Ellátja a környezetgondozási és baleset-megelőzési teendőket, baleseteknél elsősegélyt nyújt. Munkáját a gyermek bölcsődei napirendjéhez és a kisgyermeknevelő munkarendjéhez igazodva végzi.</w:t>
      </w:r>
    </w:p>
    <w:p w:rsidR="004D63E4" w:rsidRPr="006B3A8F" w:rsidRDefault="004D63E4" w:rsidP="005E69E4">
      <w:pPr>
        <w:shd w:val="clear" w:color="auto" w:fill="FFFFFF"/>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Gyermekszerető viselkedésével, személyi gondozottságával, kommunikációs és beszédmintájával hat a bölcsődés gyermek fejlődésére. Tiszteli a gyermeket, a szülőt, kapcsolataira a tapintat, az elfogadás legyen jellemző. Elismeri a kisgyermeknevelő kompetenciáit és együttműködik annak érvényesítésében. A tudomására jutott pedagógiai, működési és szervezési információkat titokként kezeli. Nevelési kérdésekben az érdeklődő szülőket tapintatosan a kisgyermeknevelőhöz irányítsa.</w:t>
      </w:r>
    </w:p>
    <w:p w:rsidR="004D63E4" w:rsidRPr="006B3A8F" w:rsidRDefault="004D63E4" w:rsidP="005E69E4">
      <w:pPr>
        <w:shd w:val="clear" w:color="auto" w:fill="FFFFFF"/>
        <w:spacing w:after="0" w:line="240" w:lineRule="auto"/>
        <w:jc w:val="both"/>
        <w:rPr>
          <w:rFonts w:ascii="Times New Roman" w:eastAsia="Times New Roman" w:hAnsi="Times New Roman" w:cs="Times New Roman"/>
          <w:sz w:val="24"/>
          <w:szCs w:val="24"/>
          <w:lang w:eastAsia="hu-HU"/>
        </w:rPr>
      </w:pPr>
    </w:p>
    <w:p w:rsidR="004D63E4" w:rsidRPr="006B3A8F" w:rsidRDefault="00D44321"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Munkáju</w:t>
      </w:r>
      <w:r w:rsidR="004D63E4" w:rsidRPr="006B3A8F">
        <w:rPr>
          <w:rFonts w:ascii="Times New Roman" w:eastAsia="Times New Roman" w:hAnsi="Times New Roman" w:cs="Times New Roman"/>
          <w:sz w:val="24"/>
          <w:szCs w:val="24"/>
          <w:lang w:eastAsia="hu-HU"/>
        </w:rPr>
        <w:t>kat segíti a védőnő, a gyermekorvos és szükség szerint speciális szakemberek.</w:t>
      </w:r>
    </w:p>
    <w:p w:rsidR="004D63E4" w:rsidRPr="006B3A8F" w:rsidRDefault="004D63E4"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kisgyermeknevelő távollétében szakirányú végzettségű személyekk</w:t>
      </w:r>
      <w:r w:rsidR="00D44321" w:rsidRPr="006B3A8F">
        <w:rPr>
          <w:rFonts w:ascii="Times New Roman" w:eastAsia="Times New Roman" w:hAnsi="Times New Roman" w:cs="Times New Roman"/>
          <w:sz w:val="24"/>
          <w:szCs w:val="24"/>
          <w:lang w:eastAsia="hu-HU"/>
        </w:rPr>
        <w:t>el biztosított a helyettesítés (óvodapedagógus 60 órás továbbképzéssel)</w:t>
      </w:r>
    </w:p>
    <w:p w:rsidR="00D44321" w:rsidRPr="006B3A8F" w:rsidRDefault="00D44321"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kisgyermeknevelő heti egy órában vezetői feladatokat lát el.</w:t>
      </w:r>
    </w:p>
    <w:p w:rsidR="004D63E4" w:rsidRPr="006B3A8F" w:rsidRDefault="004D63E4" w:rsidP="005E69E4">
      <w:pPr>
        <w:shd w:val="clear" w:color="auto" w:fill="FFFFFF"/>
        <w:spacing w:after="0" w:line="240" w:lineRule="auto"/>
        <w:jc w:val="both"/>
        <w:rPr>
          <w:rFonts w:ascii="Times New Roman" w:eastAsia="Times New Roman" w:hAnsi="Times New Roman" w:cs="Times New Roman"/>
          <w:sz w:val="24"/>
          <w:szCs w:val="24"/>
          <w:lang w:eastAsia="hu-HU"/>
        </w:rPr>
      </w:pPr>
    </w:p>
    <w:p w:rsidR="00D44321" w:rsidRPr="006B3A8F" w:rsidRDefault="00D44321" w:rsidP="005E69E4">
      <w:p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A szolgáltatást nyújtók folyamatos szakmai felkészültsége biztosítása</w:t>
      </w:r>
    </w:p>
    <w:p w:rsidR="00D44321" w:rsidRPr="006B3A8F" w:rsidRDefault="00D44321" w:rsidP="005E69E4">
      <w:pPr>
        <w:spacing w:after="0" w:line="240" w:lineRule="auto"/>
        <w:jc w:val="both"/>
        <w:rPr>
          <w:rFonts w:ascii="Times New Roman" w:eastAsia="Times New Roman" w:hAnsi="Times New Roman" w:cs="Times New Roman"/>
          <w:sz w:val="24"/>
          <w:szCs w:val="24"/>
          <w:lang w:eastAsia="hu-HU"/>
        </w:rPr>
      </w:pPr>
    </w:p>
    <w:p w:rsidR="00D44321" w:rsidRPr="006B3A8F" w:rsidRDefault="00D44321" w:rsidP="005E69E4">
      <w:pPr>
        <w:pStyle w:val="Listaszerbekezds"/>
        <w:numPr>
          <w:ilvl w:val="0"/>
          <w:numId w:val="9"/>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Bölcsődei dajka munkakört betöltő részére: a 20/2017. (IX.18.) EMMI rendelet alapján.</w:t>
      </w:r>
    </w:p>
    <w:p w:rsidR="00D44321" w:rsidRPr="006B3A8F" w:rsidRDefault="00D44321" w:rsidP="005E69E4">
      <w:pPr>
        <w:pStyle w:val="Listaszerbekezds"/>
        <w:numPr>
          <w:ilvl w:val="0"/>
          <w:numId w:val="9"/>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Kisgyermeknevelő munkakört betöltő részére: a jogszabályban megjelölt határidőig szakirányú főiskolai végzettség megszerzése.</w:t>
      </w:r>
    </w:p>
    <w:p w:rsidR="00D44321" w:rsidRPr="006B3A8F" w:rsidRDefault="00D44321" w:rsidP="005E69E4">
      <w:pPr>
        <w:pStyle w:val="Listaszerbekezds"/>
        <w:numPr>
          <w:ilvl w:val="0"/>
          <w:numId w:val="9"/>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Belső képzések, szakmai műhelyek szervezése.</w:t>
      </w:r>
    </w:p>
    <w:p w:rsidR="00D44321" w:rsidRPr="006B3A8F" w:rsidRDefault="00D44321" w:rsidP="005E69E4">
      <w:pPr>
        <w:pStyle w:val="Listaszerbekezds"/>
        <w:numPr>
          <w:ilvl w:val="0"/>
          <w:numId w:val="9"/>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 A munkájára igényes szakember önképzés formájában is rendszeresen képezi magát. Ehhez a bölcsőde biztosítja a szakmai folyóiratok beszerzését, jogszabályokat értelmező kiadványokat, internet használatának lehetőségét, audiovizuális eszközöket. </w:t>
      </w:r>
    </w:p>
    <w:p w:rsidR="00D44321" w:rsidRPr="006B3A8F" w:rsidRDefault="00D44321" w:rsidP="005E69E4">
      <w:pPr>
        <w:spacing w:after="0" w:line="240" w:lineRule="auto"/>
        <w:jc w:val="both"/>
        <w:rPr>
          <w:rFonts w:ascii="Times New Roman" w:eastAsia="Times New Roman" w:hAnsi="Times New Roman" w:cs="Times New Roman"/>
          <w:sz w:val="24"/>
          <w:szCs w:val="24"/>
          <w:lang w:eastAsia="hu-HU"/>
        </w:rPr>
      </w:pPr>
    </w:p>
    <w:p w:rsidR="00460D36" w:rsidRPr="006B3A8F" w:rsidRDefault="00460D36" w:rsidP="005E69E4">
      <w:pPr>
        <w:pStyle w:val="Listaszerbekezds"/>
        <w:numPr>
          <w:ilvl w:val="0"/>
          <w:numId w:val="8"/>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t>Tárgyi feltételek</w:t>
      </w:r>
    </w:p>
    <w:p w:rsidR="002F2B74" w:rsidRPr="006B3A8F" w:rsidRDefault="002F2B74" w:rsidP="005E69E4">
      <w:pPr>
        <w:spacing w:after="0" w:line="240" w:lineRule="auto"/>
        <w:ind w:left="360"/>
        <w:jc w:val="both"/>
        <w:rPr>
          <w:rFonts w:ascii="Times New Roman" w:hAnsi="Times New Roman" w:cs="Times New Roman"/>
          <w:b/>
          <w:sz w:val="24"/>
          <w:szCs w:val="24"/>
        </w:rPr>
      </w:pP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Bölcsődénk önkormányzati fenntartású, amely az óvoda épületében került kialakításra. Az épület teljesen akadálymentesített, infokommunikációs eszközökkel felszerelt.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 gondozási rész egy gyermekszobából, hozzá kapcsolódó fürdőszobából gyermeköltözőből/átadóból és teraszból áll.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 bejárati részben, külön helyiségben van kialakított babakocsi tároló.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Ezen kívül rendelkezésre állnak azok a kiszolgáló helyiségek, amelyek a személyzet szükségleteit illetve szakmai felkészültségét szolgálják ki.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 gyermekszoba műanyag padlóval borított, korszerű fűtéssel és világítással rendelkezik. Mini bölcsődénkben a nevelés, gondozás eszközei szakmailag tudatosan tervezettek, pedagógiailag célszerűen kialakítottak, megfelelnek a mai, modern kisgyermeknevelés elvárásainak. A csoportszoba berendezése gyermekközpontú, hangulatos, otthonos, esztétikus. A berendezést alkotják a nyitott és zárt szekrények, csoportlétszámnak megfelelő asztalok, székek, ágyak, kiságy, etetőszék, nevelői asztal-székkel, fektető-tároló. A termet úgy alakítottuk ki, hogy a különböző játéktevékenységek jól elkülönüljenek egymástól.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 játékokat nyitott játékpolcokon, a gyermekek számára elérhető magasságban helyeztük el, úgy, hogy az figyelem-felkeltő legyen. Az építő játékokat fajtánként, nagyméretű tároló-dobozokban tároljuk. A felnőtt felügyeletét igénylő játékokat játékpolcon, olyan magasságban helyeztük el, amit a gyermekek nem érnek el. Gyakran előfordul, hogy egy-egy kisgyermek elfárad a játékában, csendre, egyedüllétre vágyik, ezért szeretne lepihenni. Erre a célra pihenősarkot alakítottunk ki, puha szivaccsal, párnákkal, puha textil játékokkal, ahol a gyermek pihenhet.  A játékeszközöket a gyermekek életkori sajátosságainak és egyéni fejlettségi szintjének, valamint a szakmai előírásoknak megfelelően válogattuk össze. Fontos számunkra, hogy a játékok egészségügyi és a pedagógiai szempontoknak is megfeleljenek, ne legyenek balesetveszélyesek. Megtalálhatóak a csoportban az alapjátékok. Figyelmet fordítottunk, hogy a játékok mérete, súlya, alakja olyan legyen, hogy ha a kisgyermek rájuk fekszik, magára ejti őket, ne legyen számára fájdalmas vagy ijesztő. Mennyiségét tekintve, kivéve a nagyméretű játékokat, minden gyermeknek jut azonos típusú játék. Megtalálhatóak a csoportban a manipulációs, az építőjátékok, a mozgásfejlesztő játékok, könyvek, konstruáló játékok és szerepjátékok kellékei. A polcokat stabilan rögzítettük, és úgy helyeztük el, hogy a nagymozgásos tevékenységekre, és a csendes, aktív játszásra is lehetőséget biztosítsanak. A játékok tárolására, és funkció szerinti szelektálására természetes anyagokból készített kosarakat vásárolunk.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 mini bölcsőde napi négyszeri étkezést biztosít, melyről a Csemői Konyha Bt. konyhája gondoskodik. Ez a négy étkezés a reggeli, a tízórai (gyümölcs vagy zöldség, folyadékpótlásra víz), az ebéd, valamint az uzsonna. Odafigyelünk arra, hogy a gyermekek sok vitaminhoz és egészséges ételekhez jussanak. A bölcsődés gyermekek étkeztetésében tisztán vegetáriánus étrend nem szerepelhet. Amennyiben a Csemői Konyha Bt. nem tudja kielégíteni a speciális étkezések igényeit (liszt érzékeny, tej érzékeny stb.), a fenntartó önkormányzat gondoskodik a megfelelő étel biztosításáról.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Az intézményünkben tálalókonyha található. Az étkezés és a pihenés is a csoportszobában történik.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 fürdőszoba közvetlenül kapcsolódik az öltözőhöz.  A fürdőszobában az előírásoknak megfelelő méretben mosdó, gyermek WC, pelenkázó asztal és zuhanyzó, törölközőtartó, szeméttárolók stb. biztosított. A szabványnak megfelelő akadálymentes WC az előtérben található.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 gyermeköltözőben barátságos környezet fogja fogadni a bölcsődébe érkező és távozó kisgyermekeket és szüleiket. Minden gyermek számára jellel ellátott szekrényt biztosítunk a ruhák, cipők tárolására. </w:t>
      </w:r>
    </w:p>
    <w:p w:rsidR="002F2B74"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 xml:space="preserve">Az intézmény hátsó részén alakítottuk ki a mini bölcsőde játszókertjét, melyet kerítéssel választottunk el az óvoda udvarától. A kinti játékkészletet alkotják a homokozó, babaház, csúszda, labdák, kismotorok. </w:t>
      </w:r>
    </w:p>
    <w:p w:rsidR="00D44321" w:rsidRPr="006B3A8F" w:rsidRDefault="002F2B7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A mini bölcsőde épületét, udvarának berendezését oly módon alakítjuk, hogy az szolgálja a gyermekek biztonságát, megfeleljen testméretüknek, biztosítsa egészségük megőrzését, fejlődését, tegye lehetővé mozgás- és játékigényük kielégítését. A tárgyi feltételek biztosítása során a minőségre törekszünk és a gyermekekhez is közelálló természetes anyagok használatát részesítjük előnyben.</w:t>
      </w:r>
    </w:p>
    <w:p w:rsidR="002F2B74" w:rsidRPr="006B3A8F" w:rsidRDefault="002F2B74" w:rsidP="005E69E4">
      <w:pPr>
        <w:spacing w:after="0" w:line="240" w:lineRule="auto"/>
        <w:jc w:val="both"/>
        <w:rPr>
          <w:rFonts w:ascii="Times New Roman" w:hAnsi="Times New Roman" w:cs="Times New Roman"/>
          <w:sz w:val="24"/>
          <w:szCs w:val="24"/>
        </w:rPr>
      </w:pPr>
    </w:p>
    <w:p w:rsidR="00663852" w:rsidRPr="006B3A8F" w:rsidRDefault="00663852" w:rsidP="005E69E4">
      <w:pPr>
        <w:pStyle w:val="Listaszerbekezds"/>
        <w:numPr>
          <w:ilvl w:val="0"/>
          <w:numId w:val="2"/>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t>A bölcsődei nevelés célja, alapelvei</w:t>
      </w:r>
    </w:p>
    <w:p w:rsidR="0076282D" w:rsidRPr="006B3A8F" w:rsidRDefault="0076282D" w:rsidP="005E69E4">
      <w:pPr>
        <w:pStyle w:val="Listaszerbekezds"/>
        <w:spacing w:after="0" w:line="240" w:lineRule="auto"/>
        <w:ind w:left="1080"/>
        <w:jc w:val="both"/>
        <w:rPr>
          <w:rFonts w:ascii="Times New Roman" w:hAnsi="Times New Roman" w:cs="Times New Roman"/>
          <w:b/>
          <w:sz w:val="24"/>
          <w:szCs w:val="24"/>
        </w:rPr>
      </w:pPr>
    </w:p>
    <w:p w:rsidR="00663852" w:rsidRPr="006B3A8F" w:rsidRDefault="0076282D" w:rsidP="005E69E4">
      <w:pPr>
        <w:pStyle w:val="Listaszerbekezds"/>
        <w:numPr>
          <w:ilvl w:val="0"/>
          <w:numId w:val="10"/>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t>Pedagógiai hitvallásunk</w:t>
      </w:r>
    </w:p>
    <w:p w:rsidR="0076282D" w:rsidRPr="006B3A8F" w:rsidRDefault="0076282D" w:rsidP="005E69E4">
      <w:pPr>
        <w:spacing w:after="0" w:line="240" w:lineRule="auto"/>
        <w:jc w:val="both"/>
        <w:rPr>
          <w:rFonts w:ascii="Times New Roman" w:hAnsi="Times New Roman" w:cs="Times New Roman"/>
          <w:b/>
          <w:sz w:val="24"/>
          <w:szCs w:val="24"/>
        </w:rPr>
      </w:pPr>
    </w:p>
    <w:p w:rsidR="0076282D" w:rsidRPr="006B3A8F" w:rsidRDefault="0076282D"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Azt valljuk, hogy csak nyugodt, derűs, szeretetteljes légkörben felnövő gyermekekből válnak boldog, kiegyensúlyozott, a világra nyitott, érdeklődő, önállóan gondolkodni tudó emberek. A kisgyermek életében az első 3 évnek, az első közösségnek meghatározó szerepe van, a későbbi személyiségfejlődésében. A kisgyermek ebben az életszakaszában a legsérülékenyebb testileg, lelkileg egyaránt, erősen függ a felnőttektől, ezért a kisgyermeknevelő személyisége meghatározó. Fontosnak tartjuk a biztonságot nyújtó környezetet, melyben a legteljesebb odafigyeléssel óvjuk és vigyázzuk a ránk bízott gyermekeket.</w:t>
      </w:r>
    </w:p>
    <w:p w:rsidR="0076282D" w:rsidRPr="006B3A8F" w:rsidRDefault="0076282D" w:rsidP="005E69E4">
      <w:pPr>
        <w:spacing w:after="0" w:line="240" w:lineRule="auto"/>
        <w:jc w:val="both"/>
        <w:rPr>
          <w:rFonts w:ascii="Times New Roman" w:hAnsi="Times New Roman" w:cs="Times New Roman"/>
          <w:b/>
          <w:sz w:val="24"/>
          <w:szCs w:val="24"/>
        </w:rPr>
      </w:pPr>
    </w:p>
    <w:p w:rsidR="00663852" w:rsidRPr="006B3A8F" w:rsidRDefault="00663852" w:rsidP="005E69E4">
      <w:pPr>
        <w:pStyle w:val="Listaszerbekezds"/>
        <w:numPr>
          <w:ilvl w:val="0"/>
          <w:numId w:val="10"/>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b/>
          <w:sz w:val="24"/>
          <w:szCs w:val="24"/>
          <w:lang w:eastAsia="hu-HU"/>
        </w:rPr>
        <w:t>A bölcsődei nevelés célja</w:t>
      </w:r>
      <w:r w:rsidRPr="006B3A8F">
        <w:rPr>
          <w:rFonts w:ascii="Times New Roman" w:eastAsia="Times New Roman" w:hAnsi="Times New Roman" w:cs="Times New Roman"/>
          <w:sz w:val="24"/>
          <w:szCs w:val="24"/>
          <w:lang w:eastAsia="hu-HU"/>
        </w:rPr>
        <w:t xml:space="preserve"> </w:t>
      </w:r>
    </w:p>
    <w:p w:rsidR="00F71621" w:rsidRPr="006B3A8F" w:rsidRDefault="00F71621" w:rsidP="005E69E4">
      <w:pPr>
        <w:pStyle w:val="Listaszerbekezds"/>
        <w:spacing w:after="0" w:line="240" w:lineRule="auto"/>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w:t>
      </w:r>
      <w:r w:rsidR="0076282D" w:rsidRPr="006B3A8F">
        <w:rPr>
          <w:rFonts w:ascii="Times New Roman" w:eastAsia="Times New Roman" w:hAnsi="Times New Roman" w:cs="Times New Roman"/>
          <w:sz w:val="24"/>
          <w:szCs w:val="24"/>
          <w:lang w:eastAsia="hu-HU"/>
        </w:rPr>
        <w:t xml:space="preserve">kisgyermekek </w:t>
      </w:r>
      <w:r w:rsidRPr="006B3A8F">
        <w:rPr>
          <w:rFonts w:ascii="Times New Roman" w:eastAsia="Times New Roman" w:hAnsi="Times New Roman" w:cs="Times New Roman"/>
          <w:sz w:val="24"/>
          <w:szCs w:val="24"/>
          <w:lang w:eastAsia="hu-HU"/>
        </w:rPr>
        <w:t>sajátítsák</w:t>
      </w:r>
      <w:r w:rsidR="0076282D" w:rsidRPr="006B3A8F">
        <w:rPr>
          <w:rFonts w:ascii="Times New Roman" w:eastAsia="Times New Roman" w:hAnsi="Times New Roman" w:cs="Times New Roman"/>
          <w:sz w:val="24"/>
          <w:szCs w:val="24"/>
          <w:lang w:eastAsia="hu-HU"/>
        </w:rPr>
        <w:t xml:space="preserve"> el</w:t>
      </w:r>
      <w:r w:rsidRPr="006B3A8F">
        <w:rPr>
          <w:rFonts w:ascii="Times New Roman" w:eastAsia="Times New Roman" w:hAnsi="Times New Roman" w:cs="Times New Roman"/>
          <w:sz w:val="24"/>
          <w:szCs w:val="24"/>
          <w:lang w:eastAsia="hu-HU"/>
        </w:rPr>
        <w:t xml:space="preserve"> azokat a készségeket, képességeket, amelyek segítik őket abban, hogy hatékonyan és kiegyensúlyozottan viselkedjenek saját kulturális környezetükben, sikeresen alkalmazkodjanak annak változásaihoz. A bölcsődei nevelés mindezt olyan szemlélettel és módszerekkel teszi, amelyek segítik a családi nevelés elsődlegességének tiszteletét.</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bölcsődei nevelés további célja, hogy a koragyermekkori intervenció szemléletének széles körű értelmezésével összhangban minden kisgyermekre és családjára kiterjedő prevenciós tevékenységet folytasson. A bölcsődei ellátást nyújtó intézmény, szolgáltató családbarát intézményként, szolgáltatásként hozzájárul a családok életminőségének javításához, a szülők munkavállalási esélyeinek növeléséhez.</w:t>
      </w:r>
    </w:p>
    <w:p w:rsidR="00663852" w:rsidRPr="006B3A8F" w:rsidRDefault="00663852" w:rsidP="005E69E4">
      <w:pPr>
        <w:spacing w:after="0" w:line="240" w:lineRule="auto"/>
        <w:jc w:val="both"/>
        <w:rPr>
          <w:rFonts w:ascii="Times New Roman" w:hAnsi="Times New Roman" w:cs="Times New Roman"/>
          <w:b/>
          <w:sz w:val="24"/>
          <w:szCs w:val="24"/>
        </w:rPr>
      </w:pPr>
    </w:p>
    <w:p w:rsidR="00663852" w:rsidRPr="006B3A8F" w:rsidRDefault="00663852" w:rsidP="005E69E4">
      <w:pPr>
        <w:pStyle w:val="Listaszerbekezds"/>
        <w:numPr>
          <w:ilvl w:val="0"/>
          <w:numId w:val="10"/>
        </w:numPr>
        <w:spacing w:line="240" w:lineRule="auto"/>
        <w:rPr>
          <w:rFonts w:ascii="Times New Roman" w:hAnsi="Times New Roman" w:cs="Times New Roman"/>
          <w:b/>
          <w:sz w:val="24"/>
          <w:szCs w:val="24"/>
        </w:rPr>
      </w:pPr>
      <w:r w:rsidRPr="006B3A8F">
        <w:rPr>
          <w:rFonts w:ascii="Times New Roman" w:hAnsi="Times New Roman" w:cs="Times New Roman"/>
          <w:b/>
          <w:sz w:val="24"/>
          <w:szCs w:val="24"/>
        </w:rPr>
        <w:t>A bölcsődei nevelés alapelvei</w:t>
      </w:r>
    </w:p>
    <w:p w:rsidR="00F71621" w:rsidRPr="006B3A8F" w:rsidRDefault="00F71621" w:rsidP="005E69E4">
      <w:pPr>
        <w:pStyle w:val="Listaszerbekezds"/>
        <w:spacing w:line="240" w:lineRule="auto"/>
        <w:rPr>
          <w:rFonts w:ascii="Times New Roman" w:hAnsi="Times New Roman" w:cs="Times New Roman"/>
          <w:b/>
          <w:sz w:val="24"/>
          <w:szCs w:val="24"/>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A család rendszerszemléletű megközelítése</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bölcsődei nevelésben elsődleges szempont a család működésének megismerése, megértése. A rendszerszemlélet lényege, olyan komplex látásmód alkalmazása, amely nem csak a kisgyermeket, hanem a családot is kiindulópontnak tekinti. Az interakciós mintákat a kisgyermek visszatükrözi, ezáltal képet kaphatunk a család erősségeiről és gyengeségeiről. Az erősségek hangsúlyozása által a kisgyermeknevelő hozzájárulhat a család életminőségének javításához.</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A koragyermekkori intervenciós szemlélet befogadása</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koragyermekkori intervenció magában foglal minden olyan tevékenységet, amely a kisgyermek sajátos szükségleteinek meghatározását és figyelembevételét szolgálja. A bölcsőde alkalmas színtér a koragyermekkori intervenció szemléletének alkalmazására. Ennek értelmében a kisgyermeknevelő feladata az esetlegesen felmerülő fejlődésbeli lemaradások, megtorpanások felismerése és jelzése.</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 xml:space="preserve">A családi nevelés elsődleges tisztelete </w:t>
      </w:r>
    </w:p>
    <w:p w:rsidR="00663852" w:rsidRPr="006B3A8F" w:rsidRDefault="00663852"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 nevelése a család joga és kötelessége. A bölcsőde, a családi nevelés értékeit, hagyományait és szokásait tiszteletben tartva és azokat erősítve vesz részt a gyermekek nevelésében. Mindezek értelmében fontos a szülők számára lehetővé tenni a tevékeny, különböző szinteken és módokon megvalósuló bekapcsolódást a bölcsődei ellátást nyújtó intézmény, szolgáltató életébe.</w:t>
      </w:r>
    </w:p>
    <w:p w:rsidR="00663852" w:rsidRPr="006B3A8F" w:rsidRDefault="00663852" w:rsidP="005E69E4">
      <w:pPr>
        <w:spacing w:after="0" w:line="240" w:lineRule="auto"/>
        <w:ind w:right="100"/>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A kisgyermeki személyiség tisztelete</w:t>
      </w:r>
    </w:p>
    <w:p w:rsidR="00663852" w:rsidRPr="006B3A8F" w:rsidRDefault="00663852"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 egyedi, megismételhetetlen, mással nem helyettesíthető individuum, egyéni szükségletekkel rendelkező, fejlődő személyiség. Különleges védelem, bánásmód illeti meg.</w:t>
      </w:r>
    </w:p>
    <w:p w:rsidR="00663852" w:rsidRPr="006B3A8F" w:rsidRDefault="00663852"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rsidR="00663852" w:rsidRPr="006B3A8F" w:rsidRDefault="00663852" w:rsidP="005E69E4">
      <w:pPr>
        <w:spacing w:after="0" w:line="240" w:lineRule="auto"/>
        <w:ind w:right="100"/>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A kisgyermeknevelő személyiségének meghatározó szerepe</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rsidR="00F71621" w:rsidRPr="006B3A8F" w:rsidRDefault="00F71621" w:rsidP="005E69E4">
      <w:pPr>
        <w:spacing w:after="0" w:line="240" w:lineRule="auto"/>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A biztonság és a stabilitás megteremtése</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 egyéni igényeitől függő bölcsődébe történő beszoktatásra, adaptációs időszakra úgy tekintünk, mint a kisgyermek elveszett biztonságának újrateremtésére.</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 személyi és tárgyi környezetének állandósága („saját kisgyermeknevelő” rendszer, felmenőrendszer, csoport- és helyállandóság) növeli az érzelmi biztonságot, alapul szolgál a tájékozódáshoz, a jó szokások kialakulásához.</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napirend folyamatosságából, az egyes mozzanatok egymásra épüléséből fakadó ismétlődések tájékozódási lehetőséget, stabilitást, kiszámíthatóságot eredményeznek a napi események sorában, növelik a gyermek biztonságérzetét.</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biztonság nyújtása természetszerűleg magában foglalja a fizikai és a pszichikai erőszak minden formájától való védelmet is.</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Fokozatosság megvalósítása</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Egyéni bánásmód érvényesítése</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Fontos, hogy a bölcsődébe járó kisgyermekek mindegyike egyéni szükségleteihez igazodó mértékben részesüljön érzelmi biztonságot nyújtó gondoskodásban és támogatásban.</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Gondozási helyzetek kiemelt jelentősége</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gondozási helyzetek a kisgyermeknevelő és a kisgyermek interakciójának bensőséges, intim helyzetei.</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egyik kiemelt színtere.</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p>
    <w:p w:rsidR="00663852" w:rsidRPr="006B3A8F" w:rsidRDefault="00663852" w:rsidP="005E69E4">
      <w:pPr>
        <w:spacing w:after="0" w:line="240" w:lineRule="auto"/>
        <w:jc w:val="both"/>
        <w:rPr>
          <w:rFonts w:ascii="Times New Roman" w:eastAsia="Times New Roman" w:hAnsi="Times New Roman" w:cs="Times New Roman"/>
          <w:b/>
          <w:bCs/>
          <w:i/>
          <w:sz w:val="24"/>
          <w:szCs w:val="24"/>
          <w:lang w:eastAsia="hu-HU"/>
        </w:rPr>
      </w:pPr>
      <w:r w:rsidRPr="006B3A8F">
        <w:rPr>
          <w:rFonts w:ascii="Times New Roman" w:eastAsia="Times New Roman" w:hAnsi="Times New Roman" w:cs="Times New Roman"/>
          <w:b/>
          <w:bCs/>
          <w:i/>
          <w:sz w:val="24"/>
          <w:szCs w:val="24"/>
          <w:lang w:eastAsia="hu-HU"/>
        </w:rPr>
        <w:t>A gyermeki kompetenciakésztetés támogatása</w:t>
      </w:r>
    </w:p>
    <w:p w:rsidR="00663852" w:rsidRPr="006B3A8F" w:rsidRDefault="00663852"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általa az egész életen át tartó tanulás igényének, folyamatának biztos alapjait.</w:t>
      </w:r>
    </w:p>
    <w:p w:rsidR="00663852" w:rsidRPr="006B3A8F" w:rsidRDefault="00663852" w:rsidP="005E69E4">
      <w:pPr>
        <w:spacing w:after="0" w:line="240" w:lineRule="auto"/>
        <w:jc w:val="both"/>
        <w:rPr>
          <w:rFonts w:ascii="Times New Roman" w:hAnsi="Times New Roman" w:cs="Times New Roman"/>
          <w:b/>
          <w:sz w:val="24"/>
          <w:szCs w:val="24"/>
        </w:rPr>
      </w:pPr>
    </w:p>
    <w:p w:rsidR="00663852" w:rsidRPr="006B3A8F" w:rsidRDefault="00DB5E7F" w:rsidP="005E69E4">
      <w:pPr>
        <w:pStyle w:val="Listaszerbekezds"/>
        <w:numPr>
          <w:ilvl w:val="0"/>
          <w:numId w:val="2"/>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t>A bölcsődei nevelés feladatai</w:t>
      </w:r>
    </w:p>
    <w:p w:rsidR="00DB5E7F" w:rsidRPr="006B3A8F" w:rsidRDefault="00DB5E7F" w:rsidP="005E69E4">
      <w:pPr>
        <w:spacing w:after="0" w:line="240" w:lineRule="auto"/>
        <w:jc w:val="both"/>
        <w:rPr>
          <w:rFonts w:ascii="Times New Roman" w:hAnsi="Times New Roman" w:cs="Times New Roman"/>
          <w:b/>
          <w:sz w:val="24"/>
          <w:szCs w:val="24"/>
        </w:rPr>
      </w:pPr>
    </w:p>
    <w:p w:rsidR="00DB5E7F" w:rsidRPr="006B3A8F" w:rsidRDefault="00DB5E7F" w:rsidP="005E69E4">
      <w:pPr>
        <w:pStyle w:val="Listaszerbekezds"/>
        <w:numPr>
          <w:ilvl w:val="0"/>
          <w:numId w:val="14"/>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A családok támogatása, annak erősségeire építve a szülői kompetencia fejlesztése</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DB5E7F" w:rsidRPr="006B3A8F" w:rsidRDefault="00DB5E7F" w:rsidP="005E69E4">
      <w:pPr>
        <w:spacing w:after="0" w:line="240" w:lineRule="auto"/>
        <w:ind w:right="102"/>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Csemői Nefelejcs Óvoda és Mini Bölcsőde, mint a kisgyermekes családokkal kapcsolatba kerülő első gyermekintézmény jelentős szerepet tölt be a szülői kompetencia fejlesztésében. A család erősségeinek megismerése, támogatása a pozitívumok kiemelésével valósul meg.</w:t>
      </w:r>
    </w:p>
    <w:p w:rsidR="00DB5E7F" w:rsidRPr="006B3A8F" w:rsidRDefault="00DB5E7F" w:rsidP="005E69E4">
      <w:pPr>
        <w:spacing w:after="0" w:line="240" w:lineRule="auto"/>
        <w:ind w:left="-20" w:right="102"/>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családi és bölcsődei nevelés összhangja, a szülők és a kisgyermeknevelők közötti egyenrangú, konstruktív, kölcsönös bizalmon alapuló partneri kapcsolat elengedhetetlen feltétel a kisgyermekek harmonikus fejlődéséhez. A szülő ismeri legjobban gyermekét, így közvetíteni tudja szokásait, igényeit, szükségleteit, nagymértékben segítve ezzel a kisgyermeknevelőt a gyermek ismeretén alapuló differenciált, egyéni bánásmód kialakításában. A kisgyermeknevelő, mint szakember, szaktudására, tapasztalataira építve, a szülők igényeihez igazodva közvetíti a kora gyermekkori fejlődéssel, neveléssel kapcsolatos ismereteket, módszereket.</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4"/>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Egészségvédelem, az egészséges életmód megalapozása</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kisgyermeknevelő feladata a kisgyermek fejlődésének nyomon követése, dokumentálása, támogatása, a harmonikus testi és lelki fejlődéséhez szükséges egészséges és biztonságos környezet megteremtése. </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primer szükségletek egyéni igények szerinti kielégítése a gondozási helyzetekben valósul meg. A rugalmas, a kisgyermek életkorához, egyéni fejlettségi szintjéhez és az évszakhoz igazodó napirend biztosítja az életkornak megfelelő változatos és egészséges táplálkozást, a játék, a mozgás, a szabad levegőn való aktív tevékenység és pihenés feltételeit. Az egészséges életmód, az egészségnevelés érdekében törekedni kell az alapvető </w:t>
      </w:r>
      <w:proofErr w:type="spellStart"/>
      <w:r w:rsidRPr="006B3A8F">
        <w:rPr>
          <w:rFonts w:ascii="Times New Roman" w:eastAsia="Times New Roman" w:hAnsi="Times New Roman" w:cs="Times New Roman"/>
          <w:sz w:val="24"/>
          <w:szCs w:val="24"/>
          <w:lang w:eastAsia="hu-HU"/>
        </w:rPr>
        <w:t>kultúrhigiénés</w:t>
      </w:r>
      <w:proofErr w:type="spellEnd"/>
      <w:r w:rsidRPr="006B3A8F">
        <w:rPr>
          <w:rFonts w:ascii="Times New Roman" w:eastAsia="Times New Roman" w:hAnsi="Times New Roman" w:cs="Times New Roman"/>
          <w:sz w:val="24"/>
          <w:szCs w:val="24"/>
          <w:lang w:eastAsia="hu-HU"/>
        </w:rPr>
        <w:t xml:space="preserve"> szokások kialakítására.</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prevenciós feladatok megvalósításába szükség esetén speciális szakemberek is bevonhatók: gyermekorvos, dietetikus, gyógypedagógus, pszichológus, mentálhigiénés szakember, gyermekfogszakorvos stb.</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Elsősorban preventív szerepet tölthet be, de a sajátos nevelési igényű, illetve a korai fejlesztésre és gondozásra jogosult, a magatartás- vagy fejlődési problémákkal küszködő kisgyermekek esetében korrektív lehetőségeket hordoz, az intézmény lehetőségeihez mérten kialakított, a nagymozgások gyakorlásához, különféle mozgásfejlesztéshez szükséges eszközökkel felszerelt tornaszoba, a só-, fényterápiás szoba.</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4"/>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Az érzelmi és társas kompetenciák fejlesztése</w:t>
      </w:r>
    </w:p>
    <w:p w:rsidR="00DB5E7F" w:rsidRPr="006B3A8F" w:rsidRDefault="00DB5E7F" w:rsidP="005E69E4">
      <w:pPr>
        <w:spacing w:after="0" w:line="240" w:lineRule="auto"/>
        <w:ind w:left="720"/>
        <w:jc w:val="both"/>
        <w:rPr>
          <w:rFonts w:ascii="Times New Roman" w:eastAsia="Times New Roman" w:hAnsi="Times New Roman" w:cs="Times New Roman"/>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biztonságot nyújtó nevelői magatartás magában foglalja a szakember érzelmi elérhetőségét és hitelességét, az érzelmek kifejezésére való ösztönzést, a pozitív és bíztató üzenetek rendszeres közvetítését, a világos elvárások és határok megfogalmazását. </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kisgyermek bölcsődébe kerülése több lehetőséget teremt a társas kapcsolatok megtapasztalására. Az együttlét helyzetei az én-érvényesítés, a tolerancia, az empátia gyakorlásának színterei, amelyek hozzájárulnak az érzelmi és társas kompetenciák fejlesztéséhez. Törekedni kell az együttélés szabályainak elfogadtatására, a mások iránti nyitottság megőrzésére. </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kisgyermeknevelő feladata a kisgyermekek beszédkészségének fejlesztése érdekében az ingerekben gazdag, tiszta nyelvi környezet biztosítása, a kommunikációs kedv felkeltése és fenntartása a bölcsődei nevelés-gondozás minden helyzetében, mondókák, énekek, versek, mesék közvetítésével.</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Különös figyelmet kell fordítani a sajátos nevelési igényű, illetve a korai fejlesztésre és gondozásra jogosult és a hátrányos helyzetű gyermekek társas és érzelmi kompetenciáinak fejlesztésére szükség esetén más segítő szakemberek bevonásával is.</w:t>
      </w:r>
    </w:p>
    <w:p w:rsidR="00DB5E7F" w:rsidRPr="006B3A8F" w:rsidRDefault="00DB5E7F" w:rsidP="005E69E4">
      <w:pPr>
        <w:spacing w:after="0" w:line="240" w:lineRule="auto"/>
        <w:ind w:left="720"/>
        <w:jc w:val="both"/>
        <w:rPr>
          <w:rFonts w:ascii="Times New Roman" w:eastAsia="Times New Roman" w:hAnsi="Times New Roman" w:cs="Times New Roman"/>
          <w:sz w:val="24"/>
          <w:szCs w:val="24"/>
          <w:lang w:eastAsia="hu-HU"/>
        </w:rPr>
      </w:pPr>
    </w:p>
    <w:p w:rsidR="00DB5E7F" w:rsidRPr="006B3A8F" w:rsidRDefault="00DB5E7F" w:rsidP="005E69E4">
      <w:pPr>
        <w:spacing w:after="0" w:line="240" w:lineRule="auto"/>
        <w:ind w:left="720"/>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4"/>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A megismerési folyamatok fejlődésének segítése</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 érdeklődésének erősítése a játékos felfedezés és a cselekvéses tanulás lehetőségeinek megteremtése a kisgyermeknevelő aktív részvételével és a megfelelő környezet kialakításával történik. A bölcsődei nevelés-gondozás helyzeteiben a kisgyermeknevelő ismeretet nyújt, segíti a tájékozódást, a tapasztalatok és élmények feldolgozását. A kisgyermek igényeihez igazodó közös tevékenység során szerepet kap az élmények, viselkedési és helyzetmegoldási minták nyújtása, az önálló próbálkozás és a kreativitás támogatása. Az önálló választás és a döntési képesség kialakulását segíti a bátorító, ösztönző nevelői magatartás.</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2"/>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 xml:space="preserve">A bölcsődei nevelés főbb helyzetei </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9"/>
        </w:numPr>
        <w:spacing w:after="0" w:line="240" w:lineRule="auto"/>
        <w:ind w:right="100"/>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Tanulás</w:t>
      </w:r>
    </w:p>
    <w:p w:rsidR="00F71621" w:rsidRPr="006B3A8F" w:rsidRDefault="00F71621" w:rsidP="005E69E4">
      <w:pPr>
        <w:pStyle w:val="Listaszerbekezds"/>
        <w:spacing w:after="0" w:line="240" w:lineRule="auto"/>
        <w:ind w:right="100"/>
        <w:jc w:val="both"/>
        <w:rPr>
          <w:rFonts w:ascii="Times New Roman" w:eastAsia="Times New Roman" w:hAnsi="Times New Roman" w:cs="Times New Roman"/>
          <w:b/>
          <w:bCs/>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Bölcsődében tilos a teljesítményelváráshoz kötött, erőltetett ismeretgyarapításnak.</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bölcsődei nevelés területén a tanulás fogalmát a lehető legtágabban értelmezzük. Tanulás, minden olyan tapasztalat-, illetve információszerzési folyamat, amely tartós változást idéz elő a viselkedésben, illetve a gondolkodásban, valamint elősegíti, hogy a gyermek megismerje önmagát és környezetét. A tanulás a gyermek korából és fejlettségéből adódó tevékenységekbe ágyazottan történik.</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tanulás legfontosabb irányítója a személyes kíváncsiság, az érdeklődés.</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kisgyermekkori tanulás színterei a természetes élethelyzetek: a gondozás és a játék, a felnőttel és a társakkal való együttes tevékenység és a kommunikáció. A tanulás formái az utánzás, a spontán játékos tapasztalatszerzés, a kisgyermeknevelő-gyermek interakcióból származó ismeretszerzés és szokáskialakítás. </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kisgyermeknevelőnek a sajátos nevelési igényű, illetve a korai fejlesztésre és gondozásra jogosult gyermekek esetében szem előtt kell tartania, hogy náluk más jellegű és hosszabb időt vesz igénybe a tanulási folyamat.</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beszéd a kisgyermekkori tanulás nagyon fontos eleme. A kommunikatív képességek fejlődésének feltételei a biztonságos és támogató környezetben zajló felnőtt-gyermek és gyermek-gyermek interakciók. </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9"/>
        </w:numPr>
        <w:spacing w:after="0" w:line="240" w:lineRule="auto"/>
        <w:ind w:right="100"/>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Gondozás</w:t>
      </w:r>
    </w:p>
    <w:p w:rsidR="00F71621" w:rsidRPr="006B3A8F" w:rsidRDefault="00F71621" w:rsidP="005E69E4">
      <w:pPr>
        <w:pStyle w:val="Listaszerbekezds"/>
        <w:spacing w:after="0" w:line="240" w:lineRule="auto"/>
        <w:ind w:right="100"/>
        <w:jc w:val="both"/>
        <w:rPr>
          <w:rFonts w:ascii="Times New Roman" w:eastAsia="Times New Roman" w:hAnsi="Times New Roman" w:cs="Times New Roman"/>
          <w:b/>
          <w:bCs/>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gondozás bensőséges interakciós helyzet a kisgyermeknevelő és gyermek között, amelynek elsődleges célja a gyermek fizikai, testi szükségleteinek maradéktalan kielégítése.</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személyes és a szociális kompetenciák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felnőtt megerősítéssel, dicsérettel jutalmazza, ami növeli az együttműködési kedvet. A gondozási helyzetekben sem érvényesülhet teljesítményelvárás. Lényeges, hogy elegendő idő álljon rendelkezésre, mivel az egyes mozzanatok megtanulása gyakorlást igényel. A felnőttel való kommunikáció érzelmi töltése, a kisgyermeknevelőnek a gyermekről adott jelzései kihatnak az önelfogadásra, a személyiség egészséges alakulására.</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gondozás minősége jelentős mértékben befolyásolja a szokások kialakulását és az önállósodás folyamatát.</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9"/>
        </w:numPr>
        <w:spacing w:after="0" w:line="240" w:lineRule="auto"/>
        <w:ind w:right="100"/>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Játék</w:t>
      </w:r>
    </w:p>
    <w:p w:rsidR="00F71621" w:rsidRPr="006B3A8F" w:rsidRDefault="00F71621" w:rsidP="005E69E4">
      <w:pPr>
        <w:pStyle w:val="Listaszerbekezds"/>
        <w:spacing w:after="0" w:line="240" w:lineRule="auto"/>
        <w:ind w:right="100"/>
        <w:jc w:val="both"/>
        <w:rPr>
          <w:rFonts w:ascii="Times New Roman" w:eastAsia="Times New Roman" w:hAnsi="Times New Roman" w:cs="Times New Roman"/>
          <w:b/>
          <w:bCs/>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játék a gyermekkor legfontosabb tevékenysége, ami segít a világ megismerésében és befogadásában, elősegíti a testi, értelmi, érzelmi és szociális fejlődést. A kisgyermeknevelő a játék feltételeinek (megfelelő hangulat, hely, idő, eszközök) biztosításával és nevelői magatartásával támogatja az elmélyült, nyugodt játéktevékenységet, a kreativitást. A kisgyermeknevelő a gyermek igényeitől és a helyzettől függően kezdeményez, esetenként mintát nyújt, szerepet vállal a játékban, annak tartalmát ötleteivel, javaslataival színesíti. A játék ad elsősorban lehetőséget a társas kapcsolatok alakulására. A kisgyermeknevelővel, a többi gyermekkel való együttlét örömforrás a kisgyermek számára, a társak viselkedése mintát nyújt, segítve a szociális képességek fejlődését.</w:t>
      </w:r>
    </w:p>
    <w:p w:rsidR="00F71621" w:rsidRPr="006B3A8F" w:rsidRDefault="00F71621"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9"/>
        </w:numPr>
        <w:spacing w:after="0" w:line="240" w:lineRule="auto"/>
        <w:ind w:right="100"/>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Mozgás</w:t>
      </w:r>
    </w:p>
    <w:p w:rsidR="00F71621" w:rsidRPr="006B3A8F" w:rsidRDefault="00F71621" w:rsidP="005E69E4">
      <w:pPr>
        <w:pStyle w:val="Listaszerbekezds"/>
        <w:spacing w:after="0" w:line="240" w:lineRule="auto"/>
        <w:ind w:right="100"/>
        <w:jc w:val="both"/>
        <w:rPr>
          <w:rFonts w:ascii="Times New Roman" w:eastAsia="Times New Roman" w:hAnsi="Times New Roman" w:cs="Times New Roman"/>
          <w:b/>
          <w:bCs/>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csecsemő- és kisgyermekkor az alapvető mozgásformák kialakulásának és fejlődésének időszaka. A kisgyermekek mozgásigénye rendkívül nagy, számukra örömforrás a mozgás. Ezért a szobában és az udvaron is biztosítani kell a minél nagyobb mozgásteret, a mozgásfejlesztő játékokat. A játékeszközökkel szemben elvárás, hogy felkeltsék az érdeklődést, fenntartsák a mozgásaktivitást és használatuk biztonságos legyen.</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Biztosítani kell a környezet balesetmentességét és a veszélyforrások kiküszöbölését. Csecsemőknek olyan játszóhelyet kell biztosítani, amely védett, de elegendő hely áll rendelkezésre, például: hempergő, elkerített szobasarok.</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nagymozgásos játékokra a szabadban, az udvaron és a tornaszobában több lehetőség nyílik, mint a szobában. Minél változatosabb mozgásra van lehetősége a kisgyermekeknek, annál nagyobb örömüket lelik a játékban.</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mozgásfejlesztő eszközök használata során a kisgyermekek szabadon próbálhatják, végezhetik az egyes mozgásformákat, fejlődik mozgáskoordinációjuk, harmonikussá válik a mozgásuk. Az önállósági törekvések támogatása során a gondozási műveletekben való aktív részvétel lehetőséget ad a praktikus mozgások gyakorlására, finomítására.</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9"/>
        </w:numPr>
        <w:spacing w:after="0" w:line="240" w:lineRule="auto"/>
        <w:ind w:right="100"/>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Mondóka, ének</w:t>
      </w:r>
    </w:p>
    <w:p w:rsidR="00F71621" w:rsidRPr="006B3A8F" w:rsidRDefault="00F71621" w:rsidP="005E69E4">
      <w:pPr>
        <w:pStyle w:val="Listaszerbekezds"/>
        <w:spacing w:after="0" w:line="240" w:lineRule="auto"/>
        <w:ind w:right="100"/>
        <w:jc w:val="both"/>
        <w:rPr>
          <w:rFonts w:ascii="Times New Roman" w:eastAsia="Times New Roman" w:hAnsi="Times New Roman" w:cs="Times New Roman"/>
          <w:b/>
          <w:bCs/>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bölcsődében sokrétű zenei élmény átélésére, tapasztalatszerzésre ad lehetőséget a környezet hangjainak megfigyelése, a kisgyermeknevelő ének- és beszédhangja, spontán dúdolgatása, ritmusos szövegmondása, a dallam és ritmushangszerek hallgatása, megszólaltatása, a közös éneklés. A kisgyermek életkori sajátosságaihoz, egyéni fejlettségéhez, érzelmi, hangulati állapotához igazodó, felelősséggel kiválasztott és alkalmazott játékos mondókák, gyermekdalok, népdalok és értékes zeneművek felkeltik a kisgyermek érdeklődését, formálják esztétikai érzékenységét, zenei ízlését, segítik a hagyományok megismerését és továbbélését. A személyes kapcsolatban, játékhelyzetekben átélt mondókázás, éneklés, zenehallgatás pozitív érzelmeket kelt, örömélményt, érzelmi biztonságot ad a kisgyermeknek. Az ismétlődések, a játékos mozdulatok megerősítik a zenei élményt, a zenei emlékezetet. Érzelmi alapon segítik az anyanyelv, a zenei anyanyelv elsajátítását, a személyiség fejlődését, hozzájárulnak a kisgyermek lelki egészségéhez, valamint a csoportban a derűs, barátságos légkör megteremtéséhez. A bölcsődében végzett zenei nevelés eredményes megvalósítása lehetőséget nyújt a kisgyermek további zenei fejlődésére.</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9"/>
        </w:numPr>
        <w:spacing w:after="0" w:line="240" w:lineRule="auto"/>
        <w:ind w:right="100"/>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Vers, mese</w:t>
      </w:r>
    </w:p>
    <w:p w:rsidR="00F71621" w:rsidRPr="006B3A8F" w:rsidRDefault="00F71621" w:rsidP="005E69E4">
      <w:pPr>
        <w:pStyle w:val="Listaszerbekezds"/>
        <w:spacing w:after="0" w:line="240" w:lineRule="auto"/>
        <w:ind w:right="100"/>
        <w:jc w:val="both"/>
        <w:rPr>
          <w:rFonts w:ascii="Times New Roman" w:eastAsia="Times New Roman" w:hAnsi="Times New Roman" w:cs="Times New Roman"/>
          <w:b/>
          <w:bCs/>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vers, mese nagy hatással van a kisgyermek érzelmi és értelmi fejlődésére (ezen belül a beszéd, a gondolkodás, az emlékezet és a képzelet fejlődésére), valamint a szociális fejlődésre. A versnek elsősorban a ritmusa, a mesének pedig a tartalma hat az érzelmeken keresztül a személyiségre. A verselés, mesélés, képeskönyv-nézegetés bensőséges kommunikációs helyzet, így egyszerre feltétele és eredménye a kisgyermek alapvető érzelmi biztonságának. A gyermek olyan tapasztalatokra, ismeretekre tesz szert, amelyeknek megszerzésére más helyzetekben nincs lehetősége. A közös mesélés élménye segíti az aktív szókincs kialakulását és a világról való ismeretek megszerzését.</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Bölcsődénkben a népi és az irodalmi műveknek egyaránt helye van.</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helyzetek alakítását, alakulását a gyermekek pillanatnyi érzelmi állapota és ebből fakadó igényei befolyásolják elsősorban.</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9"/>
        </w:numPr>
        <w:spacing w:after="0" w:line="240" w:lineRule="auto"/>
        <w:ind w:right="100"/>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Alkotó tevékenységek</w:t>
      </w:r>
    </w:p>
    <w:p w:rsidR="00F71621" w:rsidRPr="006B3A8F" w:rsidRDefault="00F71621" w:rsidP="005E69E4">
      <w:pPr>
        <w:pStyle w:val="Listaszerbekezds"/>
        <w:spacing w:after="0" w:line="240" w:lineRule="auto"/>
        <w:ind w:right="100"/>
        <w:jc w:val="both"/>
        <w:rPr>
          <w:rFonts w:ascii="Times New Roman" w:eastAsia="Times New Roman" w:hAnsi="Times New Roman" w:cs="Times New Roman"/>
          <w:b/>
          <w:bCs/>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Az öröm forrása maga a tevékenység – az érzelmek feldolgozása és kifejezése, az önkifejezés –, nem annak eredménye. A kisgyermeknevelő feladata a tárgyi feltételek és elegendő idő biztosítása, az egyes technikák, eszközhasználat megmutatása, a kisgyermek pillanatnyi igényének megfelelő technikai segítségnyújtással az alkotókedv ébrentartása.</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 alkotásának elismerésével és megbecsülésével a kisgyermeknevelő segíti az alkotó tevékenységek iránti érdeklődés fenntartását és az alkotásból fakadó öröm személyiségfejlődésre gyakorolt pozitív hatásainak érvényesülését. A leggyakoribb alkotó tevékenységi formák: a nyomhagyó eszközök használata, a firkálás, a gyurmázás, a ragasztás, a gyűrés, a tépés, az ujjfestés vagy a vastag ecsettel festés.</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19"/>
        </w:numPr>
        <w:spacing w:after="0" w:line="240" w:lineRule="auto"/>
        <w:ind w:right="100"/>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Egyéb tevékenységek</w:t>
      </w:r>
    </w:p>
    <w:p w:rsidR="00F71621" w:rsidRPr="006B3A8F" w:rsidRDefault="00F71621" w:rsidP="005E69E4">
      <w:pPr>
        <w:pStyle w:val="Listaszerbekezds"/>
        <w:spacing w:after="0" w:line="240" w:lineRule="auto"/>
        <w:ind w:right="100"/>
        <w:jc w:val="both"/>
        <w:rPr>
          <w:rFonts w:ascii="Times New Roman" w:eastAsia="Times New Roman" w:hAnsi="Times New Roman" w:cs="Times New Roman"/>
          <w:b/>
          <w:bCs/>
          <w:sz w:val="24"/>
          <w:szCs w:val="24"/>
          <w:lang w:eastAsia="hu-HU"/>
        </w:rPr>
      </w:pP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Ezek a tevékenységek valamilyen élethelyzet közös előkészítéséhez és megoldásához, a környezet aktív megismeréséhez, az egymásról és a környezetről való gondoskodáshoz kapcsolódnak (pl. babafürdetés, viráglocsolás, őszi falevelek gereblyézése, karácsonyi süteményszaggatás, gyümölcssaláta készítése stb.). Az öröm forrásai az „én csinálom” élményének, az együttességnek, a közös munkálkodásnak és a tevékenység fontosságának, hasznosságának átélése. A kisgyermekek bármikor bekapcsolódhatnak, és bármikor kiléphetnek, az önkéntesség nagyon fontos, a tevékenykedés nem lehet feladat. Ezek a helyzetek lehetőséget nyújtanak az együttműködésre, a feladatok megosztására, ok-okozati összefüggések felfedezésére, megértésére.</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DB5E7F" w:rsidRPr="006B3A8F" w:rsidRDefault="00DB5E7F" w:rsidP="005E69E4">
      <w:pPr>
        <w:pStyle w:val="Listaszerbekezds"/>
        <w:numPr>
          <w:ilvl w:val="0"/>
          <w:numId w:val="2"/>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A bölcsődei nevelés megvalósításának sajátos feltételei</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DB5E7F" w:rsidRPr="006B3A8F" w:rsidRDefault="00DB5E7F" w:rsidP="005E69E4">
      <w:pPr>
        <w:spacing w:after="0" w:line="240" w:lineRule="auto"/>
        <w:jc w:val="both"/>
        <w:rPr>
          <w:rFonts w:ascii="Times New Roman" w:eastAsia="Times New Roman" w:hAnsi="Times New Roman" w:cs="Times New Roman"/>
          <w:i/>
          <w:sz w:val="24"/>
          <w:szCs w:val="24"/>
          <w:lang w:eastAsia="hu-HU"/>
        </w:rPr>
      </w:pPr>
      <w:r w:rsidRPr="006B3A8F">
        <w:rPr>
          <w:rFonts w:ascii="Times New Roman" w:eastAsia="Times New Roman" w:hAnsi="Times New Roman" w:cs="Times New Roman"/>
          <w:b/>
          <w:bCs/>
          <w:i/>
          <w:sz w:val="24"/>
          <w:szCs w:val="24"/>
          <w:lang w:eastAsia="hu-HU"/>
        </w:rPr>
        <w:t>„Saját kisgyermeknevelő” rendszer</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kisgyermeknevelő a bölcsődei nevelés szakembere, aki személyiségével, nevelői attitűdjével mintát jelent a családok és a gyermekek számára egyaránt.</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„saját kisgyermeknevelő” a biztonság és a stabilitás megteremtésének szabályán alapul. </w:t>
      </w:r>
      <w:r w:rsidRPr="006B3A8F">
        <w:rPr>
          <w:rFonts w:ascii="Times New Roman" w:eastAsia="Times New Roman" w:hAnsi="Times New Roman" w:cs="Times New Roman"/>
          <w:sz w:val="24"/>
          <w:szCs w:val="24"/>
          <w:lang w:bidi="en-US"/>
        </w:rPr>
        <w:t xml:space="preserve">Mini bölcsőde esetében az egy kisgyermeknevelő az egész csoportét felelős. </w:t>
      </w:r>
      <w:r w:rsidRPr="006B3A8F">
        <w:rPr>
          <w:rFonts w:ascii="Times New Roman" w:eastAsia="Times New Roman" w:hAnsi="Times New Roman" w:cs="Times New Roman"/>
          <w:sz w:val="24"/>
          <w:szCs w:val="24"/>
          <w:lang w:eastAsia="hu-HU"/>
        </w:rPr>
        <w:t>A „saját kisgyermeknevelő” szoktatja be a gyermeket a bölcsődébe, és a bölcsődébe járás egész időtartama alatt ő a kisgyermek nevelője. Ő kíséri figyelemmel a kisgyermek fejlődését, tartja számon az egyes fejlődési állomásokat, vezeti az ehhez kapcsolódó szakmai dokumentációt és felelősséggel tartozik a rábízott gyermekekért.</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„saját kisgyermeknevelő” rendszerben több figyelem jut minden gyermekre, számon lehet tartani a gyermekek egyéni igényeit, problémáit, szokásait, elsősorban a „saját kisgyermeknevelő” segíti át őket a bölcsődei élet során adódó nehézségeken.</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spacing w:after="0" w:line="240" w:lineRule="auto"/>
        <w:jc w:val="both"/>
        <w:rPr>
          <w:rFonts w:ascii="Times New Roman" w:eastAsia="Times New Roman" w:hAnsi="Times New Roman" w:cs="Times New Roman"/>
          <w:i/>
          <w:sz w:val="24"/>
          <w:szCs w:val="24"/>
          <w:lang w:eastAsia="hu-HU"/>
        </w:rPr>
      </w:pPr>
      <w:r w:rsidRPr="006B3A8F">
        <w:rPr>
          <w:rFonts w:ascii="Times New Roman" w:eastAsia="Times New Roman" w:hAnsi="Times New Roman" w:cs="Times New Roman"/>
          <w:b/>
          <w:bCs/>
          <w:i/>
          <w:sz w:val="24"/>
          <w:szCs w:val="24"/>
          <w:lang w:eastAsia="hu-HU"/>
        </w:rPr>
        <w:t>Gyermekcsoportok szervezése</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gyermekcsoport létszáma jogszabály által meghatározott. Az előírtnál magasabb csoportlétszám nem fogadható el, mivel a minőségi bölcsődei nevelést az életkornak és a sajátos igényeknek megfelelő felnőtt-kisgyermek arány garantálja.</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bölcsődei nevelés alapelveinek megfelelően a kisgyermek a bölcsődébe járás teljes időtartama alatt ugyanabba a gyermekcsoportba jár. Életkor szerint vegyes csoport működik. </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p>
    <w:p w:rsidR="00DB5E7F" w:rsidRPr="006B3A8F" w:rsidRDefault="00DB5E7F" w:rsidP="005E69E4">
      <w:pPr>
        <w:spacing w:after="0" w:line="240" w:lineRule="auto"/>
        <w:jc w:val="both"/>
        <w:rPr>
          <w:rFonts w:ascii="Times New Roman" w:eastAsia="Times New Roman" w:hAnsi="Times New Roman" w:cs="Times New Roman"/>
          <w:i/>
          <w:sz w:val="24"/>
          <w:szCs w:val="24"/>
          <w:lang w:eastAsia="hu-HU"/>
        </w:rPr>
      </w:pPr>
      <w:r w:rsidRPr="006B3A8F">
        <w:rPr>
          <w:rFonts w:ascii="Times New Roman" w:eastAsia="Times New Roman" w:hAnsi="Times New Roman" w:cs="Times New Roman"/>
          <w:b/>
          <w:bCs/>
          <w:i/>
          <w:sz w:val="24"/>
          <w:szCs w:val="24"/>
          <w:lang w:eastAsia="hu-HU"/>
        </w:rPr>
        <w:t xml:space="preserve">Napirend </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jól szervezett, folyamatos, ugyanakkor rugalmas napirend a kisgyermekek igényeinek, szükségleteinek kielégítését, a nyugodt, kiszámítható, folyamatos gondozás feltételeit, annak megvalósítását biztosítja, megteremtve a biztonságérzetet, a kiszámíthatóságot, az aktivitás és az önállósodás lehetőségét. A napirenden belül az egyes kisgyermek igényeit úgy kell kielégíteni, hogy közben a csoport életében is áttekinthető rendszer legyen, a gyermekek tájékozódhassanak a várható eseményekről, kiiktatódjon a felesleges várakozási idő. Ez egyben a csoport belső nyugalmát is biztosítja.</w:t>
      </w:r>
    </w:p>
    <w:p w:rsidR="00DB5E7F" w:rsidRPr="006B3A8F" w:rsidRDefault="00DB5E7F"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napirend függ a gyermekcsoport életkori összetételétől, fejlettségétől, szükségleteitől, de befolyásolják azt az évszakok, az időjárás, a csoportlétszám és egyéb tényezők is. A napirend kialakításának további feltételei a személyi állandóság („saját kisgyermeknevelő” rendszer), a tárgyi feltételek, a jó munkaszervezés, a bölcsődei dajkával való összehangolt munka, a kisgyermekek otthoni életének, életritmusának lehetőség szerinti figyelembevétele.</w:t>
      </w:r>
    </w:p>
    <w:p w:rsidR="00DB5E7F" w:rsidRPr="006B3A8F" w:rsidRDefault="00DB5E7F" w:rsidP="005E69E4">
      <w:pPr>
        <w:spacing w:after="0" w:line="240" w:lineRule="auto"/>
        <w:jc w:val="both"/>
        <w:rPr>
          <w:rFonts w:ascii="Times New Roman" w:eastAsia="Times New Roman" w:hAnsi="Times New Roman" w:cs="Times New Roman"/>
          <w:sz w:val="24"/>
          <w:szCs w:val="24"/>
          <w:lang w:eastAsia="hu-HU"/>
        </w:rPr>
      </w:pPr>
    </w:p>
    <w:p w:rsidR="00F71621" w:rsidRPr="006B3A8F" w:rsidRDefault="00F71621" w:rsidP="005E69E4">
      <w:pPr>
        <w:pStyle w:val="Listaszerbekezds"/>
        <w:numPr>
          <w:ilvl w:val="0"/>
          <w:numId w:val="2"/>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t>Az ellátás igénybevételének módja</w:t>
      </w:r>
    </w:p>
    <w:p w:rsidR="00F71621" w:rsidRPr="006B3A8F" w:rsidRDefault="00F71621" w:rsidP="005E69E4">
      <w:pPr>
        <w:spacing w:after="0" w:line="240" w:lineRule="auto"/>
        <w:jc w:val="both"/>
        <w:rPr>
          <w:rFonts w:ascii="Times New Roman" w:hAnsi="Times New Roman" w:cs="Times New Roman"/>
          <w:sz w:val="24"/>
          <w:szCs w:val="24"/>
        </w:rPr>
      </w:pPr>
    </w:p>
    <w:p w:rsidR="00F71621" w:rsidRPr="006B3A8F" w:rsidRDefault="00F71621" w:rsidP="005E69E4">
      <w:pPr>
        <w:spacing w:after="0" w:line="240" w:lineRule="auto"/>
        <w:jc w:val="both"/>
        <w:rPr>
          <w:rFonts w:ascii="Times New Roman" w:hAnsi="Times New Roman" w:cs="Times New Roman"/>
          <w:sz w:val="24"/>
          <w:szCs w:val="24"/>
        </w:rPr>
      </w:pPr>
      <w:r w:rsidRPr="006B3A8F">
        <w:rPr>
          <w:rFonts w:ascii="Times New Roman" w:eastAsia="Times New Roman" w:hAnsi="Times New Roman" w:cs="Times New Roman"/>
          <w:sz w:val="24"/>
          <w:szCs w:val="24"/>
          <w:lang w:bidi="en-US"/>
        </w:rPr>
        <w:t xml:space="preserve">Bölcsődébe a gyermek húszhetes korától harmadik életévének, fogyatékos gyermek az ötödik életévének betöltéséig, illetve annak az évnek a december 31-éig vehető fel, amelyben a gyermek a harmadik életévét, a fogyatékos gyermek az ötödik életévét betölti. Bölcsődei ellátás keretében a gyermek húszhetes korától nevelhető és gondozható. 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 ig.  </w:t>
      </w:r>
    </w:p>
    <w:p w:rsidR="00F71621" w:rsidRPr="006B3A8F" w:rsidRDefault="00F71621" w:rsidP="005E69E4">
      <w:pPr>
        <w:spacing w:after="0" w:line="240" w:lineRule="auto"/>
        <w:jc w:val="both"/>
        <w:rPr>
          <w:rFonts w:ascii="Times New Roman" w:hAnsi="Times New Roman" w:cs="Times New Roman"/>
          <w:sz w:val="24"/>
          <w:szCs w:val="24"/>
        </w:rPr>
      </w:pPr>
    </w:p>
    <w:p w:rsidR="00F71621" w:rsidRPr="006B3A8F" w:rsidRDefault="00F71621"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Bölcsődei ellátás keretében azon gyermekek ellátását kell biztosítani, akiknek szülei, nevelői, gondozói munkavégzésük, munkaerő piaci részvételt elősegítő programban, képzésben való részvételük, vagy egyéb ok miatt napközbeni ellátásukról nem tudnak gondoskodni</w:t>
      </w:r>
    </w:p>
    <w:p w:rsidR="00F71621" w:rsidRPr="006B3A8F" w:rsidRDefault="00F71621" w:rsidP="005E69E4">
      <w:pPr>
        <w:spacing w:after="0" w:line="240" w:lineRule="auto"/>
        <w:rPr>
          <w:rFonts w:ascii="Times New Roman" w:eastAsia="Times New Roman" w:hAnsi="Times New Roman" w:cs="Times New Roman"/>
          <w:sz w:val="24"/>
          <w:szCs w:val="24"/>
          <w:lang w:bidi="en-US"/>
        </w:rPr>
      </w:pPr>
    </w:p>
    <w:p w:rsidR="00F71621" w:rsidRPr="006B3A8F" w:rsidRDefault="00F71621" w:rsidP="005E69E4">
      <w:p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 bölcsődébe a felvétel önkéntes, kérelemre történik, melyet a törvényes képviselő terjeszthet elő. </w:t>
      </w:r>
    </w:p>
    <w:p w:rsidR="00F71621" w:rsidRPr="006B3A8F" w:rsidRDefault="00F71621" w:rsidP="005E69E4">
      <w:p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gyermek bölcsődébe történő felvételét a szülő hozzájárulásával:</w:t>
      </w:r>
    </w:p>
    <w:p w:rsidR="00F71621" w:rsidRPr="006B3A8F" w:rsidRDefault="00F71621" w:rsidP="005E69E4">
      <w:pPr>
        <w:pStyle w:val="Listaszerbekezds"/>
        <w:numPr>
          <w:ilvl w:val="0"/>
          <w:numId w:val="15"/>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körzeti védőnő;</w:t>
      </w:r>
    </w:p>
    <w:p w:rsidR="00F71621" w:rsidRPr="006B3A8F" w:rsidRDefault="00F71621" w:rsidP="005E69E4">
      <w:pPr>
        <w:pStyle w:val="Listaszerbekezds"/>
        <w:numPr>
          <w:ilvl w:val="0"/>
          <w:numId w:val="15"/>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 házi gyermekorvos, vagy a háziorvos; </w:t>
      </w:r>
    </w:p>
    <w:p w:rsidR="00F71621" w:rsidRPr="006B3A8F" w:rsidRDefault="00F71621" w:rsidP="005E69E4">
      <w:pPr>
        <w:pStyle w:val="Listaszerbekezds"/>
        <w:numPr>
          <w:ilvl w:val="0"/>
          <w:numId w:val="15"/>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szociális, illetve a családgondozó;</w:t>
      </w:r>
    </w:p>
    <w:p w:rsidR="00F71621" w:rsidRPr="006B3A8F" w:rsidRDefault="00F71621" w:rsidP="005E69E4">
      <w:pPr>
        <w:pStyle w:val="Listaszerbekezds"/>
        <w:numPr>
          <w:ilvl w:val="0"/>
          <w:numId w:val="15"/>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gyermekjóléti szolgálat;</w:t>
      </w:r>
    </w:p>
    <w:p w:rsidR="00F71621" w:rsidRPr="006B3A8F" w:rsidRDefault="00F71621" w:rsidP="005E69E4">
      <w:pPr>
        <w:pStyle w:val="Listaszerbekezds"/>
        <w:numPr>
          <w:ilvl w:val="0"/>
          <w:numId w:val="15"/>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gyámhatóság is kezdeményezheti.</w:t>
      </w:r>
    </w:p>
    <w:p w:rsidR="00F71621" w:rsidRPr="006B3A8F" w:rsidRDefault="00F71621" w:rsidP="005E69E4">
      <w:pPr>
        <w:spacing w:after="0" w:line="240" w:lineRule="auto"/>
        <w:rPr>
          <w:rFonts w:ascii="Times New Roman" w:eastAsia="Times New Roman" w:hAnsi="Times New Roman" w:cs="Times New Roman"/>
          <w:sz w:val="24"/>
          <w:szCs w:val="24"/>
          <w:lang w:bidi="en-US"/>
        </w:rPr>
      </w:pPr>
    </w:p>
    <w:p w:rsidR="00F71621" w:rsidRPr="006B3A8F" w:rsidRDefault="00F71621"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 bölcsődei felvételi kérelmek benyújtására minden év májusában – előre meghirdetett napokon – továbbá az év folyamán folyamatosan van lehetőség. </w:t>
      </w:r>
    </w:p>
    <w:p w:rsidR="00F71621" w:rsidRPr="006B3A8F" w:rsidRDefault="00F71621"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fenntartó, hirdetmény formájában tájékoztatja a szülőket a helyi újságban, a település, valamint az intézmény honlapján a beiratkozás időpontjáról, feltételeiről.</w:t>
      </w:r>
    </w:p>
    <w:p w:rsidR="00F71621" w:rsidRPr="006B3A8F" w:rsidRDefault="00F71621" w:rsidP="005E69E4">
      <w:pPr>
        <w:spacing w:after="0" w:line="240" w:lineRule="auto"/>
        <w:jc w:val="both"/>
        <w:rPr>
          <w:rFonts w:ascii="Times New Roman" w:eastAsia="Times New Roman" w:hAnsi="Times New Roman" w:cs="Times New Roman"/>
          <w:sz w:val="24"/>
          <w:szCs w:val="24"/>
          <w:lang w:bidi="en-US"/>
        </w:rPr>
      </w:pPr>
    </w:p>
    <w:p w:rsidR="00F71621" w:rsidRPr="006B3A8F" w:rsidRDefault="00F71621"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bölcsődei felvételnél – az alábbi sorrendben – előnyt élvez különösen az a gyermek:</w:t>
      </w:r>
    </w:p>
    <w:p w:rsidR="00F71621" w:rsidRPr="006B3A8F" w:rsidRDefault="00F71621" w:rsidP="005E69E4">
      <w:pPr>
        <w:pStyle w:val="Listaszerbekezds"/>
        <w:numPr>
          <w:ilvl w:val="0"/>
          <w:numId w:val="16"/>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akinek szülője rendszeres gyermekvédelmi kedvezményre jogosult;</w:t>
      </w:r>
    </w:p>
    <w:p w:rsidR="00F71621" w:rsidRPr="006B3A8F" w:rsidRDefault="00F71621" w:rsidP="005E69E4">
      <w:pPr>
        <w:pStyle w:val="Listaszerbekezds"/>
        <w:numPr>
          <w:ilvl w:val="0"/>
          <w:numId w:val="16"/>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aki három vagy több gyermeket nevelő családban nevelkedik;</w:t>
      </w:r>
    </w:p>
    <w:p w:rsidR="00F71621" w:rsidRPr="006B3A8F" w:rsidRDefault="00F71621" w:rsidP="005E69E4">
      <w:pPr>
        <w:pStyle w:val="Listaszerbekezds"/>
        <w:numPr>
          <w:ilvl w:val="0"/>
          <w:numId w:val="16"/>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akit egyedülálló szülője nevel; </w:t>
      </w:r>
    </w:p>
    <w:p w:rsidR="00F71621" w:rsidRPr="006B3A8F" w:rsidRDefault="00F71621" w:rsidP="005E69E4">
      <w:pPr>
        <w:pStyle w:val="Listaszerbekezds"/>
        <w:numPr>
          <w:ilvl w:val="0"/>
          <w:numId w:val="16"/>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akinek szülője orvosilag igazolt betegsége miatt az ellátást biztosítani nem vagy csak részben tudja.</w:t>
      </w:r>
    </w:p>
    <w:p w:rsidR="00F71621" w:rsidRPr="006B3A8F" w:rsidRDefault="00F71621" w:rsidP="005E69E4">
      <w:pPr>
        <w:pStyle w:val="Listaszerbekezds"/>
        <w:spacing w:after="0" w:line="240" w:lineRule="auto"/>
        <w:jc w:val="both"/>
        <w:rPr>
          <w:rFonts w:ascii="Times New Roman" w:eastAsia="Times New Roman" w:hAnsi="Times New Roman" w:cs="Times New Roman"/>
          <w:sz w:val="24"/>
          <w:szCs w:val="24"/>
          <w:lang w:bidi="en-US"/>
        </w:rPr>
      </w:pPr>
    </w:p>
    <w:p w:rsidR="00F71621" w:rsidRPr="006B3A8F" w:rsidRDefault="00F71621"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sorrendiség figyelembe vétele nélkül a gyermek bölcsődei ellátását biztosítani kell, ha a gyámhatóság – a gyermekek védelméről és a gyámügyi igazgatásról szóló 1997. évi XXXI. törvény 68.§. alapján – védelembe vételt rendelt el és kötelezte a szülőt, hogy folyamatosan vegye igénybe a gyermekek napközbeni ellátását. A felvételi kérelmet a Csemői Nefelejcs Óvoda és Mini Bölcsőde intézményvezetőjéhez kell benyújtani. A döntésről az intézményvezető írásban értesíti a szülőt/törvényes képviselőt. Az intézményvezető döntése ellen a kézhezvételtől számított 8 napon belül észrevételnek van helye, melyet a fenntartóhoz kell benyújtani. Az észrevételről a fenntartó határozattal dönt.</w:t>
      </w:r>
    </w:p>
    <w:p w:rsidR="00F71621" w:rsidRPr="006B3A8F" w:rsidRDefault="00F71621" w:rsidP="005E69E4">
      <w:p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felvételi kérelemhez csatolni kell:</w:t>
      </w:r>
    </w:p>
    <w:p w:rsidR="00F71621" w:rsidRPr="006B3A8F" w:rsidRDefault="00F71621" w:rsidP="005E69E4">
      <w:pPr>
        <w:pStyle w:val="Listaszerbekezds"/>
        <w:numPr>
          <w:ilvl w:val="0"/>
          <w:numId w:val="17"/>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gyermek és a felvételt kérő szülő/törvényes képviselő lakcímkártyájának másolati (fénymásolt) példányát;</w:t>
      </w:r>
    </w:p>
    <w:p w:rsidR="00F71621" w:rsidRPr="006B3A8F" w:rsidRDefault="00F71621" w:rsidP="005E69E4">
      <w:pPr>
        <w:pStyle w:val="Listaszerbekezds"/>
        <w:numPr>
          <w:ilvl w:val="0"/>
          <w:numId w:val="17"/>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tanulói jogviszony esetén az oktatási intézmény által kiállított iskolalátogatási igazolást;</w:t>
      </w:r>
    </w:p>
    <w:p w:rsidR="00F71621" w:rsidRPr="006B3A8F" w:rsidRDefault="00F71621" w:rsidP="005E69E4">
      <w:pPr>
        <w:pStyle w:val="Listaszerbekezds"/>
        <w:numPr>
          <w:ilvl w:val="0"/>
          <w:numId w:val="17"/>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az illetékes munkaügyi központ igazolását a munkaerő piaci képzésen való részvétel idejéről;</w:t>
      </w:r>
    </w:p>
    <w:p w:rsidR="00F71621" w:rsidRPr="006B3A8F" w:rsidRDefault="00F71621" w:rsidP="005E69E4">
      <w:pPr>
        <w:pStyle w:val="Listaszerbekezds"/>
        <w:numPr>
          <w:ilvl w:val="0"/>
          <w:numId w:val="17"/>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 szülő betegsége esetén a háziorvos/szakorvos által kiállított igazolást; </w:t>
      </w:r>
    </w:p>
    <w:p w:rsidR="00F71621" w:rsidRPr="006B3A8F" w:rsidRDefault="00F71621" w:rsidP="005E69E4">
      <w:pPr>
        <w:pStyle w:val="Listaszerbekezds"/>
        <w:numPr>
          <w:ilvl w:val="0"/>
          <w:numId w:val="17"/>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az ellátás indokoltságát igazoló gyermekorvos igazolását;</w:t>
      </w:r>
    </w:p>
    <w:p w:rsidR="00F71621" w:rsidRPr="006B3A8F" w:rsidRDefault="00F71621" w:rsidP="005E69E4">
      <w:pPr>
        <w:pStyle w:val="Listaszerbekezds"/>
        <w:numPr>
          <w:ilvl w:val="0"/>
          <w:numId w:val="17"/>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egyedülállóság esetén a Magyar Államkincstár igazolását emelt összegű családi pótlék folyósításáról; </w:t>
      </w:r>
    </w:p>
    <w:p w:rsidR="00F71621" w:rsidRPr="006B3A8F" w:rsidRDefault="00F71621" w:rsidP="005E69E4">
      <w:pPr>
        <w:pStyle w:val="Listaszerbekezds"/>
        <w:numPr>
          <w:ilvl w:val="0"/>
          <w:numId w:val="17"/>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családban nevelt három vagy több kiskorú gyermek esetén a Magyar Államkincstár igazolását emelt összegű családi pótlék folyósításáról (amennyiben rendszeres gyermekvédelmi támogatásra a szülő nem jogosult);</w:t>
      </w:r>
    </w:p>
    <w:p w:rsidR="00F71621" w:rsidRPr="006B3A8F" w:rsidRDefault="00F71621" w:rsidP="005E69E4">
      <w:pPr>
        <w:pStyle w:val="Listaszerbekezds"/>
        <w:numPr>
          <w:ilvl w:val="0"/>
          <w:numId w:val="17"/>
        </w:numPr>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házi gyermekorvos vagy a háziorvos igazolását arról, hogy a gyermek egészségi állapota alapján bölcsődében gondozható. Ezt a beszoktatás megkezdésekor is be kell mutatni.</w:t>
      </w:r>
    </w:p>
    <w:p w:rsidR="00F71621" w:rsidRPr="006B3A8F" w:rsidRDefault="00F71621" w:rsidP="005E69E4">
      <w:pPr>
        <w:pStyle w:val="Listaszerbekezds"/>
        <w:spacing w:after="0" w:line="240" w:lineRule="auto"/>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 </w:t>
      </w:r>
    </w:p>
    <w:p w:rsidR="00F71621" w:rsidRPr="006B3A8F" w:rsidRDefault="00F71621"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Amennyiben a felvételi kérelem – férőhelyhiány miatt – nem teljesíthető, úgy felhívjuk a figyelmet arra, hogy kérelmére a „várólistára” vesszük és üresedés esetén az elhelyezés időpontjáról írásban vagy telefonon értesítjük. Szintén „várólistára” kerül az a gyermek, aki a felvételi eljárás során felvételt nyert, ám bölcsődei férőhelyét a felvételi kérelmen jelzett időponthoz képest egy hónapon belül nem veszi igénybe, ha más igazoltan indokolható felvételi kérelem teljesítése – az indokolatlanul lefoglalt férőhely miatt – nem lehetséges. </w:t>
      </w:r>
    </w:p>
    <w:p w:rsidR="00F71621" w:rsidRPr="006B3A8F" w:rsidRDefault="00F71621" w:rsidP="005E69E4">
      <w:pPr>
        <w:spacing w:after="0" w:line="240" w:lineRule="auto"/>
        <w:jc w:val="both"/>
        <w:rPr>
          <w:rFonts w:ascii="Times New Roman" w:eastAsia="Times New Roman" w:hAnsi="Times New Roman" w:cs="Times New Roman"/>
          <w:sz w:val="24"/>
          <w:szCs w:val="24"/>
          <w:lang w:bidi="en-US"/>
        </w:rPr>
      </w:pPr>
    </w:p>
    <w:p w:rsidR="00F71621" w:rsidRPr="006B3A8F" w:rsidRDefault="00F71621"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bölcsődei ellátás megkezdésekor az intézmény vezetője a törvényes képviselővel megállapodást köt, amely tartalmazza:</w:t>
      </w:r>
    </w:p>
    <w:p w:rsidR="00F71621" w:rsidRPr="006B3A8F" w:rsidRDefault="00F71621" w:rsidP="005E69E4">
      <w:pPr>
        <w:pStyle w:val="Listaszerbekezds"/>
        <w:numPr>
          <w:ilvl w:val="0"/>
          <w:numId w:val="18"/>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az ellátás kezdetének időpontját; </w:t>
      </w:r>
    </w:p>
    <w:p w:rsidR="00F71621" w:rsidRPr="006B3A8F" w:rsidRDefault="00F71621" w:rsidP="005E69E4">
      <w:pPr>
        <w:pStyle w:val="Listaszerbekezds"/>
        <w:numPr>
          <w:ilvl w:val="0"/>
          <w:numId w:val="18"/>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fizetendő étkezési térítési díj mértékét, a fizetésre vonatkozó szabályokat;</w:t>
      </w:r>
    </w:p>
    <w:p w:rsidR="00F71621" w:rsidRPr="006B3A8F" w:rsidRDefault="00F71621" w:rsidP="005E69E4">
      <w:pPr>
        <w:pStyle w:val="Listaszerbekezds"/>
        <w:numPr>
          <w:ilvl w:val="0"/>
          <w:numId w:val="18"/>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szolgáltatások formáját, módját;</w:t>
      </w:r>
    </w:p>
    <w:p w:rsidR="00F71621" w:rsidRPr="006B3A8F" w:rsidRDefault="00F71621" w:rsidP="005E69E4">
      <w:pPr>
        <w:pStyle w:val="Listaszerbekezds"/>
        <w:numPr>
          <w:ilvl w:val="0"/>
          <w:numId w:val="18"/>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az intézményi ellátás időtartamát (a határozott vagy határozatlan időtartam);</w:t>
      </w:r>
    </w:p>
    <w:p w:rsidR="00F71621" w:rsidRPr="006B3A8F" w:rsidRDefault="00F71621" w:rsidP="005E69E4">
      <w:pPr>
        <w:pStyle w:val="Listaszerbekezds"/>
        <w:numPr>
          <w:ilvl w:val="0"/>
          <w:numId w:val="18"/>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az ellátás megszüntetésének módjait; </w:t>
      </w:r>
    </w:p>
    <w:p w:rsidR="00F71621" w:rsidRPr="006B3A8F" w:rsidRDefault="00F71621" w:rsidP="005E69E4">
      <w:pPr>
        <w:pStyle w:val="Listaszerbekezds"/>
        <w:numPr>
          <w:ilvl w:val="0"/>
          <w:numId w:val="18"/>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a gyermek és törvényes képviselője személyazonosító adatait; </w:t>
      </w:r>
    </w:p>
    <w:p w:rsidR="00F71621" w:rsidRPr="006B3A8F" w:rsidRDefault="00F71621" w:rsidP="005E69E4">
      <w:pPr>
        <w:pStyle w:val="Listaszerbekezds"/>
        <w:numPr>
          <w:ilvl w:val="0"/>
          <w:numId w:val="18"/>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szülő vagy törvényes képviselő nyilatkozatát a tájékoztatás megtörténtéről.</w:t>
      </w:r>
    </w:p>
    <w:p w:rsidR="00F71621" w:rsidRPr="006B3A8F" w:rsidRDefault="00F71621" w:rsidP="005E69E4">
      <w:pPr>
        <w:spacing w:after="0" w:line="240" w:lineRule="auto"/>
        <w:rPr>
          <w:rFonts w:ascii="Times New Roman" w:eastAsia="Times New Roman" w:hAnsi="Times New Roman" w:cs="Times New Roman"/>
          <w:b/>
          <w:sz w:val="24"/>
          <w:szCs w:val="24"/>
          <w:lang w:bidi="en-US"/>
        </w:rPr>
      </w:pPr>
    </w:p>
    <w:p w:rsidR="00F71621" w:rsidRPr="006B3A8F" w:rsidRDefault="00F71621" w:rsidP="005E69E4">
      <w:pPr>
        <w:spacing w:after="0" w:line="240" w:lineRule="auto"/>
        <w:rPr>
          <w:rFonts w:ascii="Times New Roman" w:eastAsia="Times New Roman" w:hAnsi="Times New Roman" w:cs="Times New Roman"/>
          <w:b/>
          <w:sz w:val="24"/>
          <w:szCs w:val="24"/>
          <w:lang w:bidi="en-US"/>
        </w:rPr>
      </w:pPr>
      <w:r w:rsidRPr="006B3A8F">
        <w:rPr>
          <w:rFonts w:ascii="Times New Roman" w:eastAsia="Times New Roman" w:hAnsi="Times New Roman" w:cs="Times New Roman"/>
          <w:b/>
          <w:sz w:val="24"/>
          <w:szCs w:val="24"/>
          <w:lang w:bidi="en-US"/>
        </w:rPr>
        <w:t>Ellátási körzeten kívülről érkező gyermekek fogadása</w:t>
      </w:r>
    </w:p>
    <w:p w:rsidR="00F71621" w:rsidRPr="006B3A8F" w:rsidRDefault="00F71621" w:rsidP="005E69E4">
      <w:pPr>
        <w:spacing w:after="0" w:line="240" w:lineRule="auto"/>
        <w:rPr>
          <w:rFonts w:ascii="Times New Roman" w:eastAsia="Times New Roman" w:hAnsi="Times New Roman" w:cs="Times New Roman"/>
          <w:b/>
          <w:sz w:val="24"/>
          <w:szCs w:val="24"/>
          <w:lang w:bidi="en-US"/>
        </w:rPr>
      </w:pPr>
    </w:p>
    <w:p w:rsidR="00F71621" w:rsidRDefault="00F71621"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Az intézményünk ellátási területe lehetőséget biztosít a településen kívül érkező gyermekek befogadására, nevelésére és gondozására, ezzel is elősegítve a munkavállaló édesanyák gyermekeinek a harmonikus, kiegyensúlyozott gondoskodását. Körzeten kívüli gyermekeket csak abban az esetben fogadunk, ha a körzetben élők igényeit kielégítettük, és van szabad kapacitásunk.</w:t>
      </w:r>
    </w:p>
    <w:p w:rsidR="009611CB" w:rsidRDefault="009611CB" w:rsidP="005E69E4">
      <w:pPr>
        <w:spacing w:after="0" w:line="240" w:lineRule="auto"/>
        <w:jc w:val="both"/>
        <w:rPr>
          <w:rFonts w:ascii="Times New Roman" w:eastAsia="Times New Roman" w:hAnsi="Times New Roman" w:cs="Times New Roman"/>
          <w:sz w:val="24"/>
          <w:szCs w:val="24"/>
          <w:lang w:bidi="en-US"/>
        </w:rPr>
      </w:pPr>
    </w:p>
    <w:p w:rsidR="005E69E4" w:rsidRDefault="005E69E4" w:rsidP="005E69E4">
      <w:pPr>
        <w:spacing w:after="0" w:line="240" w:lineRule="auto"/>
        <w:rPr>
          <w:rFonts w:ascii="Times New Roman" w:eastAsia="Times New Roman" w:hAnsi="Times New Roman" w:cs="Times New Roman"/>
          <w:b/>
          <w:sz w:val="24"/>
          <w:szCs w:val="24"/>
          <w:lang w:bidi="en-US"/>
        </w:rPr>
      </w:pPr>
    </w:p>
    <w:p w:rsidR="005E69E4" w:rsidRDefault="005E69E4" w:rsidP="005E69E4">
      <w:pPr>
        <w:spacing w:after="0" w:line="240" w:lineRule="auto"/>
        <w:rPr>
          <w:rFonts w:ascii="Times New Roman" w:eastAsia="Times New Roman" w:hAnsi="Times New Roman" w:cs="Times New Roman"/>
          <w:b/>
          <w:sz w:val="24"/>
          <w:szCs w:val="24"/>
          <w:lang w:bidi="en-US"/>
        </w:rPr>
      </w:pPr>
    </w:p>
    <w:p w:rsidR="005E69E4" w:rsidRDefault="005E69E4" w:rsidP="005E69E4">
      <w:pPr>
        <w:spacing w:after="0" w:line="240" w:lineRule="auto"/>
        <w:rPr>
          <w:rFonts w:ascii="Times New Roman" w:eastAsia="Times New Roman" w:hAnsi="Times New Roman" w:cs="Times New Roman"/>
          <w:b/>
          <w:sz w:val="24"/>
          <w:szCs w:val="24"/>
          <w:lang w:bidi="en-US"/>
        </w:rPr>
      </w:pPr>
    </w:p>
    <w:p w:rsidR="009611CB" w:rsidRDefault="009611CB" w:rsidP="005E69E4">
      <w:pPr>
        <w:spacing w:after="0" w:line="240" w:lineRule="auto"/>
        <w:rPr>
          <w:rFonts w:ascii="Times New Roman" w:eastAsia="Times New Roman" w:hAnsi="Times New Roman" w:cs="Times New Roman"/>
          <w:b/>
          <w:sz w:val="24"/>
          <w:szCs w:val="24"/>
          <w:lang w:bidi="en-US"/>
        </w:rPr>
      </w:pPr>
      <w:r w:rsidRPr="009611CB">
        <w:rPr>
          <w:rFonts w:ascii="Times New Roman" w:eastAsia="Times New Roman" w:hAnsi="Times New Roman" w:cs="Times New Roman"/>
          <w:b/>
          <w:sz w:val="24"/>
          <w:szCs w:val="24"/>
          <w:lang w:bidi="en-US"/>
        </w:rPr>
        <w:t xml:space="preserve">Térítési díj </w:t>
      </w:r>
    </w:p>
    <w:p w:rsidR="009611CB" w:rsidRPr="009611CB" w:rsidRDefault="009611CB" w:rsidP="005E69E4">
      <w:pPr>
        <w:spacing w:after="0" w:line="240" w:lineRule="auto"/>
        <w:rPr>
          <w:rFonts w:ascii="Times New Roman" w:eastAsia="Times New Roman" w:hAnsi="Times New Roman" w:cs="Times New Roman"/>
          <w:b/>
          <w:sz w:val="24"/>
          <w:szCs w:val="24"/>
          <w:lang w:bidi="en-US"/>
        </w:rPr>
      </w:pPr>
    </w:p>
    <w:p w:rsidR="009611CB" w:rsidRDefault="009611CB" w:rsidP="005E69E4">
      <w:pPr>
        <w:spacing w:after="0" w:line="240" w:lineRule="auto"/>
        <w:jc w:val="both"/>
        <w:rPr>
          <w:rFonts w:ascii="Times New Roman" w:eastAsia="Times New Roman" w:hAnsi="Times New Roman" w:cs="Times New Roman"/>
          <w:sz w:val="24"/>
          <w:szCs w:val="24"/>
          <w:lang w:bidi="en-US"/>
        </w:rPr>
      </w:pPr>
      <w:r w:rsidRPr="009611CB">
        <w:rPr>
          <w:rFonts w:ascii="Times New Roman" w:eastAsia="Times New Roman" w:hAnsi="Times New Roman" w:cs="Times New Roman"/>
          <w:sz w:val="24"/>
          <w:szCs w:val="24"/>
          <w:lang w:bidi="en-US"/>
        </w:rPr>
        <w:t>A gyermekek védelméről és a gyámügyi igazgatásról szóló 1997. évi XXXI. törvény 148.§ (1)- (3), valamint (5) bekezdése alapján az intézményi ellátásért térítési</w:t>
      </w:r>
      <w:r>
        <w:rPr>
          <w:rFonts w:ascii="Times New Roman" w:eastAsia="Times New Roman" w:hAnsi="Times New Roman" w:cs="Times New Roman"/>
          <w:sz w:val="24"/>
          <w:szCs w:val="24"/>
          <w:lang w:bidi="en-US"/>
        </w:rPr>
        <w:t>, gondozási</w:t>
      </w:r>
      <w:r w:rsidRPr="009611CB">
        <w:rPr>
          <w:rFonts w:ascii="Times New Roman" w:eastAsia="Times New Roman" w:hAnsi="Times New Roman" w:cs="Times New Roman"/>
          <w:sz w:val="24"/>
          <w:szCs w:val="24"/>
          <w:lang w:bidi="en-US"/>
        </w:rPr>
        <w:t xml:space="preserve"> díjat kell fizetni. A térítési díj</w:t>
      </w:r>
      <w:r>
        <w:rPr>
          <w:rFonts w:ascii="Times New Roman" w:eastAsia="Times New Roman" w:hAnsi="Times New Roman" w:cs="Times New Roman"/>
          <w:sz w:val="24"/>
          <w:szCs w:val="24"/>
          <w:lang w:bidi="en-US"/>
        </w:rPr>
        <w:t>, gondozási díj</w:t>
      </w:r>
      <w:r w:rsidRPr="009611CB">
        <w:rPr>
          <w:rFonts w:ascii="Times New Roman" w:eastAsia="Times New Roman" w:hAnsi="Times New Roman" w:cs="Times New Roman"/>
          <w:sz w:val="24"/>
          <w:szCs w:val="24"/>
          <w:lang w:bidi="en-US"/>
        </w:rPr>
        <w:t xml:space="preserve"> megfizetésére a szülői felügyeleti joggal rendelkező szülő, vagy más törvényes képviselő köteles előre, egy összegben minden hónapban a megjelölt időpontig a bölcsődében befizetni. A bölcsőde az igénybe nem vett étkezésre befizetett térítési díjat, túlfizetésként a következő hónapra elszámolja, vagy az ellátás megszűnésekor visszafizeti. Ha a szülő a személyi térítési díjat vitatja, illetve annak csökkentését vagy elengedését kéri, akkor a Fenntartóhoz fordulhat, megküldött levélben kérheti a felülvizsgálatot.</w:t>
      </w:r>
    </w:p>
    <w:p w:rsidR="009611CB" w:rsidRDefault="009611CB" w:rsidP="005E69E4">
      <w:pPr>
        <w:spacing w:after="0" w:line="240" w:lineRule="auto"/>
        <w:jc w:val="both"/>
        <w:rPr>
          <w:rFonts w:ascii="Times New Roman" w:eastAsia="Times New Roman" w:hAnsi="Times New Roman" w:cs="Times New Roman"/>
          <w:sz w:val="24"/>
          <w:szCs w:val="24"/>
          <w:lang w:bidi="en-US"/>
        </w:rPr>
      </w:pPr>
    </w:p>
    <w:p w:rsidR="009611CB" w:rsidRPr="009611CB" w:rsidRDefault="009611CB" w:rsidP="005E69E4">
      <w:pPr>
        <w:numPr>
          <w:ilvl w:val="0"/>
          <w:numId w:val="34"/>
        </w:numPr>
        <w:spacing w:after="0" w:line="240" w:lineRule="auto"/>
        <w:ind w:left="426"/>
        <w:contextualSpacing/>
        <w:rPr>
          <w:rFonts w:ascii="Times New Roman" w:eastAsia="Times New Roman" w:hAnsi="Times New Roman" w:cs="Times New Roman"/>
          <w:sz w:val="24"/>
          <w:szCs w:val="24"/>
          <w:lang w:bidi="en-US"/>
        </w:rPr>
      </w:pPr>
      <w:r w:rsidRPr="009611CB">
        <w:rPr>
          <w:rFonts w:ascii="Times New Roman" w:eastAsia="Times New Roman" w:hAnsi="Times New Roman" w:cs="Times New Roman"/>
          <w:sz w:val="24"/>
          <w:szCs w:val="24"/>
          <w:lang w:bidi="en-US"/>
        </w:rPr>
        <w:t>A térítési díjat az Önkormányzat képviselő testülete határozza meg.</w:t>
      </w:r>
    </w:p>
    <w:p w:rsidR="009611CB" w:rsidRPr="009611CB" w:rsidRDefault="009611CB" w:rsidP="005E69E4">
      <w:pPr>
        <w:numPr>
          <w:ilvl w:val="0"/>
          <w:numId w:val="34"/>
        </w:numPr>
        <w:spacing w:after="0" w:line="240" w:lineRule="auto"/>
        <w:ind w:left="426"/>
        <w:contextualSpacing/>
        <w:rPr>
          <w:rFonts w:ascii="Times New Roman" w:eastAsia="Times New Roman" w:hAnsi="Times New Roman" w:cs="Times New Roman"/>
          <w:sz w:val="24"/>
          <w:szCs w:val="24"/>
          <w:lang w:bidi="en-US"/>
        </w:rPr>
      </w:pPr>
      <w:r w:rsidRPr="009611CB">
        <w:rPr>
          <w:rFonts w:ascii="Times New Roman" w:eastAsia="Times New Roman" w:hAnsi="Times New Roman" w:cs="Times New Roman"/>
          <w:sz w:val="24"/>
          <w:szCs w:val="24"/>
          <w:lang w:bidi="en-US"/>
        </w:rPr>
        <w:t>A Gyvt. 21/B. § (1) bekezdés a) pontja szerinti ingyenes bölcsődei, mini bölcsődei és óvodai gyermekétkeztetés igénybevételéhez a szülő a 328/2011. (XII. 29.) Korm. rendelet 6. melléklete szerinti nyilatkozatot benyújtja az intézményvezetőnek.</w:t>
      </w:r>
    </w:p>
    <w:p w:rsidR="00F71621" w:rsidRPr="006B3A8F" w:rsidRDefault="00F71621" w:rsidP="005E69E4">
      <w:pPr>
        <w:spacing w:after="0" w:line="240" w:lineRule="auto"/>
        <w:ind w:right="100"/>
        <w:jc w:val="both"/>
        <w:rPr>
          <w:rFonts w:ascii="Times New Roman" w:eastAsia="Times New Roman" w:hAnsi="Times New Roman" w:cs="Times New Roman"/>
          <w:sz w:val="24"/>
          <w:szCs w:val="24"/>
          <w:lang w:eastAsia="hu-HU"/>
        </w:rPr>
      </w:pPr>
    </w:p>
    <w:p w:rsidR="003633BB" w:rsidRPr="006B3A8F" w:rsidRDefault="003633BB" w:rsidP="005E69E4">
      <w:pPr>
        <w:pStyle w:val="Listaszerbekezds"/>
        <w:numPr>
          <w:ilvl w:val="0"/>
          <w:numId w:val="2"/>
        </w:numPr>
        <w:spacing w:after="0" w:line="240" w:lineRule="auto"/>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Családok támogatásának módszerei és lehetőségei</w:t>
      </w:r>
    </w:p>
    <w:p w:rsidR="003633BB" w:rsidRPr="006B3A8F" w:rsidRDefault="003633BB" w:rsidP="005E69E4">
      <w:pPr>
        <w:spacing w:after="0" w:line="240" w:lineRule="auto"/>
        <w:jc w:val="both"/>
        <w:rPr>
          <w:rFonts w:ascii="Times New Roman" w:eastAsia="Times New Roman" w:hAnsi="Times New Roman" w:cs="Times New Roman"/>
          <w:b/>
          <w:bCs/>
          <w:sz w:val="24"/>
          <w:szCs w:val="24"/>
          <w:lang w:eastAsia="hu-HU"/>
        </w:rPr>
      </w:pPr>
    </w:p>
    <w:p w:rsidR="003633BB" w:rsidRPr="006B3A8F" w:rsidRDefault="003633BB"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bölcsődei nevelés-gondozás a családi neveléssel együtt, azt kiegészítve szolgálja a gyermek fejlődését. A gyermekek egészséges szocializációja, a személyiségfejlődése érdekében kiemelt szakmai feladat a család – bölcsőde közötti kapcsolat erősítése, a családi nevelés segítése. A családi és a bölcsődei nevelés közötti összhang, a szülők és a kisgyermeknevelő között kialakult bizalom, együttműködés elősegíti a gyermekek egészséges, testi, lelki és szociális fejlődését. Hangsúlyozzuk a családi nevelés elsődlegességét, a bölcsődei ellátás családi nevelésre való épülését. A kapcsolattartásnak, tájékoztatásnak több formája van, mindegyik más-más szerepet tölt be, ezért célszerű párhuzamosan minél többet alkalmazni belőlük.</w:t>
      </w:r>
    </w:p>
    <w:p w:rsidR="004F3D1F" w:rsidRPr="006B3A8F" w:rsidRDefault="004F3D1F" w:rsidP="005E69E4">
      <w:pPr>
        <w:spacing w:after="0" w:line="240" w:lineRule="auto"/>
        <w:jc w:val="both"/>
        <w:rPr>
          <w:rFonts w:ascii="Times New Roman" w:eastAsia="Times New Roman" w:hAnsi="Times New Roman" w:cs="Times New Roman"/>
          <w:sz w:val="24"/>
          <w:szCs w:val="24"/>
          <w:lang w:bidi="en-US"/>
        </w:rPr>
      </w:pPr>
    </w:p>
    <w:p w:rsidR="003633BB" w:rsidRPr="006B3A8F" w:rsidRDefault="003633BB" w:rsidP="005E69E4">
      <w:pPr>
        <w:pStyle w:val="Listaszerbekezds"/>
        <w:numPr>
          <w:ilvl w:val="0"/>
          <w:numId w:val="20"/>
        </w:numPr>
        <w:spacing w:after="0" w:line="240" w:lineRule="auto"/>
        <w:ind w:right="100"/>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A családlátogatás</w:t>
      </w:r>
    </w:p>
    <w:p w:rsidR="003633BB" w:rsidRPr="006B3A8F" w:rsidRDefault="003633BB" w:rsidP="005E69E4">
      <w:pPr>
        <w:spacing w:after="0" w:line="240" w:lineRule="auto"/>
        <w:ind w:right="100"/>
        <w:jc w:val="both"/>
        <w:rPr>
          <w:rFonts w:ascii="Times New Roman" w:eastAsia="Times New Roman" w:hAnsi="Times New Roman" w:cs="Times New Roman"/>
          <w:i/>
          <w:sz w:val="24"/>
          <w:szCs w:val="24"/>
          <w:lang w:eastAsia="hu-HU"/>
        </w:rPr>
      </w:pPr>
    </w:p>
    <w:p w:rsidR="003633BB" w:rsidRPr="006B3A8F" w:rsidRDefault="003633BB"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családlátogatás célja a családdal való kapcsolatfelvétel, a kisgyermek és a szülők otthoni környezetben való megismerése. Lehetőség szerint az első családlátogatásra a beszoktatás megkezdése előtt, a kisgyermek ébrenléti idejében kerül sor. A családlátogatás arra is lehetőséget nyújt, hogy a szülő bővebben informálódjon a bölcsődei életről, jobban megismerje azokat a dolgozókat, akikre gyermekét bízza. A családlátogatás fontos színtere a bizalmi kapcsolat megalapozásának, ami feltétele a későbbi jó együttműködésnek.</w:t>
      </w:r>
    </w:p>
    <w:p w:rsidR="00C224E8" w:rsidRPr="006B3A8F" w:rsidRDefault="00C224E8" w:rsidP="005E69E4">
      <w:pPr>
        <w:spacing w:after="0" w:line="240" w:lineRule="auto"/>
        <w:ind w:right="100"/>
        <w:jc w:val="both"/>
        <w:rPr>
          <w:rFonts w:ascii="Times New Roman" w:eastAsia="Times New Roman" w:hAnsi="Times New Roman" w:cs="Times New Roman"/>
          <w:sz w:val="24"/>
          <w:szCs w:val="24"/>
          <w:lang w:eastAsia="hu-HU"/>
        </w:rPr>
      </w:pPr>
    </w:p>
    <w:p w:rsidR="003633BB" w:rsidRPr="006B3A8F" w:rsidRDefault="003633BB" w:rsidP="005E69E4">
      <w:pPr>
        <w:pStyle w:val="Listaszerbekezds"/>
        <w:numPr>
          <w:ilvl w:val="0"/>
          <w:numId w:val="20"/>
        </w:numPr>
        <w:spacing w:after="0" w:line="240" w:lineRule="auto"/>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Beszoktatás (adaptáció) – szülővel történő fokozatos beszoktatás</w:t>
      </w:r>
    </w:p>
    <w:p w:rsidR="003633BB" w:rsidRPr="006B3A8F" w:rsidRDefault="003633BB" w:rsidP="005E69E4">
      <w:pPr>
        <w:spacing w:after="0" w:line="240" w:lineRule="auto"/>
        <w:jc w:val="both"/>
        <w:rPr>
          <w:rFonts w:ascii="Times New Roman" w:eastAsia="Times New Roman" w:hAnsi="Times New Roman" w:cs="Times New Roman"/>
          <w:i/>
          <w:sz w:val="24"/>
          <w:szCs w:val="24"/>
          <w:lang w:eastAsia="hu-HU"/>
        </w:rPr>
      </w:pPr>
    </w:p>
    <w:p w:rsidR="003633BB" w:rsidRPr="006B3A8F" w:rsidRDefault="003633BB"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Szülővel történő fokozatos beszoktatás Bölcsődénkben a szülővel történő fokozatos beszoktatást, a családdal való együttműködést helyezzük előtérbe. A gyermekek kéthetes beszoktatási módszer segítségével válnak el a szülőktől, ezzel a gyengéd átmenetet, az új környezethez való alkalmazkodást biztosítjuk. A beszoktatás során a kisgyermek, és a kisgyermeknevelő között fokozatos kialakuló érzelmi kötődés segíti a gyermeket új környezetének elfogadásában. A beszoktatás előre megtervezett ütemterv alapján történik. Minden beszoktatást családlátogatás előz meg. Minden kisgyermeknek lehetőséget teremtünk a beszoktatást segítő kedvenc tárgyainak behozatalára. Ezek az eszközök a nap egészében a gyermekek közelében vannak.</w:t>
      </w:r>
    </w:p>
    <w:p w:rsidR="003633BB" w:rsidRPr="006B3A8F" w:rsidRDefault="003633BB" w:rsidP="005E69E4">
      <w:pPr>
        <w:spacing w:after="0" w:line="240" w:lineRule="auto"/>
        <w:jc w:val="both"/>
        <w:rPr>
          <w:rFonts w:ascii="Times New Roman" w:eastAsia="Times New Roman" w:hAnsi="Times New Roman" w:cs="Times New Roman"/>
          <w:sz w:val="24"/>
          <w:szCs w:val="24"/>
          <w:lang w:bidi="en-US"/>
        </w:rPr>
      </w:pPr>
    </w:p>
    <w:p w:rsidR="003633BB" w:rsidRPr="006B3A8F" w:rsidRDefault="003633BB" w:rsidP="005E69E4">
      <w:pPr>
        <w:pStyle w:val="Listaszerbekezds"/>
        <w:numPr>
          <w:ilvl w:val="0"/>
          <w:numId w:val="20"/>
        </w:numPr>
        <w:spacing w:after="0" w:line="240" w:lineRule="auto"/>
        <w:ind w:right="102"/>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Napi kapcsolattartás</w:t>
      </w:r>
    </w:p>
    <w:p w:rsidR="003633BB" w:rsidRPr="006B3A8F" w:rsidRDefault="003633BB" w:rsidP="005E69E4">
      <w:pPr>
        <w:spacing w:after="0" w:line="240" w:lineRule="auto"/>
        <w:ind w:right="102"/>
        <w:jc w:val="both"/>
        <w:rPr>
          <w:rFonts w:ascii="Times New Roman" w:eastAsia="Times New Roman" w:hAnsi="Times New Roman" w:cs="Times New Roman"/>
          <w:i/>
          <w:sz w:val="24"/>
          <w:szCs w:val="24"/>
          <w:lang w:eastAsia="hu-HU"/>
        </w:rPr>
      </w:pPr>
    </w:p>
    <w:p w:rsidR="003633BB" w:rsidRPr="006B3A8F" w:rsidRDefault="003633BB" w:rsidP="005E69E4">
      <w:pPr>
        <w:spacing w:after="0" w:line="240" w:lineRule="auto"/>
        <w:ind w:right="102"/>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napi kapcsolattartás célja a rövid, kölcsönös informálás a kisgyermek érzelmi állapotáról, hangulatáról, az őt érintő napi történésekről, változásokról. Az egyéni igények, kérések megfogalmazására is ezen alkalmakkor kerül sor. Az interakciós helyzetet a pozitív hangvétel jellemzi, de a negatív eseményekről is tényszerű tájékoztatás történik, a szakmai etikai szabályoknak és az időkereteknek megfelelően.</w:t>
      </w:r>
    </w:p>
    <w:p w:rsidR="003633BB" w:rsidRPr="006B3A8F" w:rsidRDefault="003633BB" w:rsidP="005E69E4">
      <w:pPr>
        <w:spacing w:after="0" w:line="240" w:lineRule="auto"/>
        <w:ind w:right="102"/>
        <w:jc w:val="both"/>
        <w:rPr>
          <w:rFonts w:ascii="Times New Roman" w:eastAsia="Times New Roman" w:hAnsi="Times New Roman" w:cs="Times New Roman"/>
          <w:sz w:val="24"/>
          <w:szCs w:val="24"/>
          <w:lang w:eastAsia="hu-HU"/>
        </w:rPr>
      </w:pPr>
    </w:p>
    <w:p w:rsidR="003633BB" w:rsidRPr="006B3A8F" w:rsidRDefault="003633BB" w:rsidP="005E69E4">
      <w:pPr>
        <w:pStyle w:val="Listaszerbekezds"/>
        <w:numPr>
          <w:ilvl w:val="0"/>
          <w:numId w:val="20"/>
        </w:numPr>
        <w:spacing w:after="0" w:line="240" w:lineRule="auto"/>
        <w:ind w:right="102"/>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Egyéni beszélgetés</w:t>
      </w:r>
    </w:p>
    <w:p w:rsidR="003633BB" w:rsidRPr="006B3A8F" w:rsidRDefault="003633BB" w:rsidP="005E69E4">
      <w:pPr>
        <w:spacing w:after="0" w:line="240" w:lineRule="auto"/>
        <w:ind w:right="102"/>
        <w:jc w:val="both"/>
        <w:rPr>
          <w:rFonts w:ascii="Times New Roman" w:eastAsia="Times New Roman" w:hAnsi="Times New Roman" w:cs="Times New Roman"/>
          <w:i/>
          <w:sz w:val="24"/>
          <w:szCs w:val="24"/>
          <w:lang w:eastAsia="hu-HU"/>
        </w:rPr>
      </w:pPr>
    </w:p>
    <w:p w:rsidR="003633BB" w:rsidRPr="006B3A8F" w:rsidRDefault="003633BB" w:rsidP="005E69E4">
      <w:pPr>
        <w:spacing w:after="0" w:line="240" w:lineRule="auto"/>
        <w:ind w:right="100"/>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Az egyéni beszélgetés a kisgyermek fejlődéséről szóló részletes, kölcsönös tájékozódást vagy a hosszabb megbeszélést igénylő kérdések, nevelési problémák közös átgondolását szolgáló találkozási forma. Kezdeményezheti a szülő, a kisgyermeknevelő, a bölcsődevezető. A szakmai kompetencián túlmenő kérdésben kérhető egyéb szakember közreműködése.</w:t>
      </w:r>
    </w:p>
    <w:p w:rsidR="003633BB" w:rsidRPr="006B3A8F" w:rsidRDefault="003633BB" w:rsidP="005E69E4">
      <w:pPr>
        <w:spacing w:after="0" w:line="240" w:lineRule="auto"/>
        <w:ind w:right="100"/>
        <w:jc w:val="both"/>
        <w:rPr>
          <w:rFonts w:ascii="Times New Roman" w:eastAsia="Times New Roman" w:hAnsi="Times New Roman" w:cs="Times New Roman"/>
          <w:sz w:val="24"/>
          <w:szCs w:val="24"/>
          <w:lang w:eastAsia="hu-HU"/>
        </w:rPr>
      </w:pPr>
    </w:p>
    <w:p w:rsidR="003633BB" w:rsidRPr="006B3A8F" w:rsidRDefault="003633BB" w:rsidP="005E69E4">
      <w:pPr>
        <w:pStyle w:val="Listaszerbekezds"/>
        <w:numPr>
          <w:ilvl w:val="0"/>
          <w:numId w:val="20"/>
        </w:numPr>
        <w:spacing w:after="0" w:line="240" w:lineRule="auto"/>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Szülői értekezlet</w:t>
      </w:r>
    </w:p>
    <w:p w:rsidR="003633BB" w:rsidRPr="006B3A8F" w:rsidRDefault="003633BB" w:rsidP="005E69E4">
      <w:pPr>
        <w:spacing w:after="0" w:line="240" w:lineRule="auto"/>
        <w:jc w:val="both"/>
        <w:rPr>
          <w:rFonts w:ascii="Times New Roman" w:eastAsia="Times New Roman" w:hAnsi="Times New Roman" w:cs="Times New Roman"/>
          <w:i/>
          <w:sz w:val="24"/>
          <w:szCs w:val="24"/>
          <w:lang w:eastAsia="hu-HU"/>
        </w:rPr>
      </w:pPr>
    </w:p>
    <w:p w:rsidR="003633BB" w:rsidRPr="006B3A8F" w:rsidRDefault="003633BB"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Egy nevelési éven belül három alkalommal tartunk (beszoktatások előtt, a beszoktatásokat követően és a nevelési év vége felé), valamint különleges helyzetekben rendkívüli szülői értekezlet összehívására is sor kerülhet. Az első szülői értekezleten kapnak tájékoztatást a szülők a felvételhez szükséges dokumentumokról, a családlátogatásról, a beszoktatásról, valamint a gyermekeket érintő, közösen meghozandó döntések elősegítését szolgálja. Ismertetjük a házirendet, a napi bölcsődei élettel kapcsolatos tudnivalókat, és megismerkedhetnek gyermekük kisgyermeknevelőjével. A második és harmadik szülői értekezletet év közben szervezzük, a beszoktatások befejezése után és az óvodai beiratkozások előtt. Témájuk ezeknek megfelelően alakul.</w:t>
      </w:r>
    </w:p>
    <w:p w:rsidR="003633BB" w:rsidRPr="006B3A8F" w:rsidRDefault="003633BB" w:rsidP="005E69E4">
      <w:pPr>
        <w:spacing w:after="0" w:line="240" w:lineRule="auto"/>
        <w:jc w:val="both"/>
        <w:rPr>
          <w:rFonts w:ascii="Times New Roman" w:eastAsia="Times New Roman" w:hAnsi="Times New Roman" w:cs="Times New Roman"/>
          <w:sz w:val="24"/>
          <w:szCs w:val="24"/>
          <w:lang w:bidi="en-US"/>
        </w:rPr>
      </w:pPr>
    </w:p>
    <w:p w:rsidR="003633BB" w:rsidRPr="006B3A8F" w:rsidRDefault="003633BB" w:rsidP="005E69E4">
      <w:pPr>
        <w:pStyle w:val="Listaszerbekezds"/>
        <w:numPr>
          <w:ilvl w:val="0"/>
          <w:numId w:val="20"/>
        </w:numPr>
        <w:spacing w:after="0" w:line="240" w:lineRule="auto"/>
        <w:jc w:val="both"/>
        <w:rPr>
          <w:rFonts w:ascii="Times New Roman" w:eastAsia="Times New Roman" w:hAnsi="Times New Roman" w:cs="Times New Roman"/>
          <w:b/>
          <w:bCs/>
          <w:sz w:val="24"/>
          <w:szCs w:val="24"/>
          <w:lang w:eastAsia="hu-HU"/>
        </w:rPr>
      </w:pPr>
      <w:r w:rsidRPr="006B3A8F">
        <w:rPr>
          <w:rFonts w:ascii="Times New Roman" w:eastAsia="Times New Roman" w:hAnsi="Times New Roman" w:cs="Times New Roman"/>
          <w:b/>
          <w:bCs/>
          <w:sz w:val="24"/>
          <w:szCs w:val="24"/>
          <w:lang w:eastAsia="hu-HU"/>
        </w:rPr>
        <w:t>Indirekt kapcsolattartási formák</w:t>
      </w:r>
    </w:p>
    <w:p w:rsidR="003633BB" w:rsidRPr="006B3A8F" w:rsidRDefault="003633BB" w:rsidP="005E69E4">
      <w:pPr>
        <w:spacing w:after="0" w:line="240" w:lineRule="auto"/>
        <w:jc w:val="both"/>
        <w:rPr>
          <w:rFonts w:ascii="Times New Roman" w:eastAsia="Times New Roman" w:hAnsi="Times New Roman" w:cs="Times New Roman"/>
          <w:b/>
          <w:bCs/>
          <w:i/>
          <w:sz w:val="24"/>
          <w:szCs w:val="24"/>
          <w:lang w:eastAsia="hu-HU"/>
        </w:rPr>
      </w:pPr>
    </w:p>
    <w:p w:rsidR="003633BB" w:rsidRPr="006B3A8F" w:rsidRDefault="003633BB"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Az indirekt tájékoztatási formák jól kiegészítik a direkt kapcsolattartási formákat. Az írásbeli tájékoztatók, (üzenő füzet) hirdetőtáblák, honlap, szórólap lehetőséget adnak az ismeretterjesztésre. Faliújságon tájékoztatjuk a szülőket az általános, minden családot érintő aktuális programokról, változásokról, fontos tudnivalókról. Itt kerül elhelyezésre a házirend, a heti étlap, a nevelési év rendje és minden egyéb információ, ami a gyermekek ellátását érinti és segíti az intézményben.</w:t>
      </w:r>
    </w:p>
    <w:p w:rsidR="00C224E8" w:rsidRPr="006B3A8F" w:rsidRDefault="00C224E8" w:rsidP="005E69E4">
      <w:pPr>
        <w:spacing w:after="0" w:line="240" w:lineRule="auto"/>
        <w:jc w:val="both"/>
        <w:rPr>
          <w:rFonts w:ascii="Times New Roman" w:eastAsia="Times New Roman" w:hAnsi="Times New Roman" w:cs="Times New Roman"/>
          <w:sz w:val="24"/>
          <w:szCs w:val="24"/>
          <w:lang w:bidi="en-US"/>
        </w:rPr>
      </w:pPr>
    </w:p>
    <w:p w:rsidR="003633BB" w:rsidRPr="006B3A8F" w:rsidRDefault="003633BB" w:rsidP="005E69E4">
      <w:pPr>
        <w:pStyle w:val="Listaszerbekezds"/>
        <w:numPr>
          <w:ilvl w:val="0"/>
          <w:numId w:val="2"/>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t>A bölcsődei ellátást nyújtó intézmény, szolgáltató kapcsolatrendszere</w:t>
      </w:r>
    </w:p>
    <w:p w:rsidR="003633BB" w:rsidRPr="006B3A8F" w:rsidRDefault="003633BB" w:rsidP="005E69E4">
      <w:pPr>
        <w:spacing w:after="0" w:line="240" w:lineRule="auto"/>
        <w:jc w:val="both"/>
        <w:rPr>
          <w:rFonts w:ascii="Times New Roman" w:hAnsi="Times New Roman" w:cs="Times New Roman"/>
          <w:b/>
          <w:sz w:val="24"/>
          <w:szCs w:val="24"/>
        </w:rPr>
      </w:pPr>
    </w:p>
    <w:p w:rsidR="003633BB" w:rsidRPr="006B3A8F" w:rsidRDefault="003633BB"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szakmai munka fejlődését, a tudásmegosztást, a jó gyakorlatok elterjedését biztosítja a bölcsődei ellátást nyújtó intézmények, szolgáltatók egymás közötti szoros együttműködése.</w:t>
      </w:r>
    </w:p>
    <w:p w:rsidR="003633BB" w:rsidRPr="006B3A8F" w:rsidRDefault="003633BB"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Fontos a szakmai kompetencia elismerésén alapuló partneri viszony előtérbe helyezése. A kompetenciahatárok kölcsönös tiszteletben tartásával kooperatív kapcsolatokat kell kialakítani mindazokkal a társintézményekkel és szakemberekkel, akikkel a családok kapcsolatba kerülnek/kerülhetnek, illetve akikkel a kapcsolat kialakítása a gyermek egészséges fejlődése, fejlesztése szempontjából szükséges. </w:t>
      </w:r>
    </w:p>
    <w:p w:rsidR="003633BB" w:rsidRPr="006B3A8F" w:rsidRDefault="003633BB"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bölcsődei ellátást nyújtó intézmény, szolgáltató és a különböző civil szervezetek közötti együttműködés is hozzájárulhat a bölcsődei ellátást igénybe vevő családok szükségleteinek, esetleges speciális igényeinek kielégítéséhez.</w:t>
      </w:r>
    </w:p>
    <w:p w:rsidR="003633BB" w:rsidRDefault="003633BB" w:rsidP="005E69E4">
      <w:pPr>
        <w:spacing w:after="0" w:line="240" w:lineRule="auto"/>
        <w:jc w:val="both"/>
        <w:rPr>
          <w:rFonts w:ascii="Times New Roman" w:eastAsia="Times New Roman" w:hAnsi="Times New Roman" w:cs="Times New Roman"/>
          <w:sz w:val="24"/>
          <w:szCs w:val="24"/>
          <w:lang w:eastAsia="hu-HU"/>
        </w:rPr>
      </w:pPr>
    </w:p>
    <w:p w:rsidR="005E69E4" w:rsidRPr="006B3A8F" w:rsidRDefault="005E69E4" w:rsidP="005E69E4">
      <w:pPr>
        <w:spacing w:after="0" w:line="240" w:lineRule="auto"/>
        <w:jc w:val="both"/>
        <w:rPr>
          <w:rFonts w:ascii="Times New Roman" w:eastAsia="Times New Roman" w:hAnsi="Times New Roman" w:cs="Times New Roman"/>
          <w:sz w:val="24"/>
          <w:szCs w:val="24"/>
          <w:lang w:eastAsia="hu-HU"/>
        </w:rPr>
      </w:pPr>
    </w:p>
    <w:p w:rsidR="004B648E" w:rsidRPr="006B3A8F" w:rsidRDefault="004B648E" w:rsidP="005E69E4">
      <w:pPr>
        <w:pStyle w:val="Listaszerbekezds"/>
        <w:numPr>
          <w:ilvl w:val="0"/>
          <w:numId w:val="21"/>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Kapcsolat az óvodával</w:t>
      </w:r>
    </w:p>
    <w:p w:rsidR="004B648E" w:rsidRPr="006B3A8F" w:rsidRDefault="004B648E" w:rsidP="005E69E4">
      <w:pPr>
        <w:spacing w:after="0" w:line="240" w:lineRule="auto"/>
        <w:jc w:val="both"/>
        <w:rPr>
          <w:rFonts w:ascii="Times New Roman" w:eastAsia="Times New Roman" w:hAnsi="Times New Roman" w:cs="Times New Roman"/>
          <w:b/>
          <w:sz w:val="24"/>
          <w:szCs w:val="24"/>
          <w:lang w:eastAsia="hu-HU"/>
        </w:rPr>
      </w:pPr>
    </w:p>
    <w:p w:rsidR="004B648E" w:rsidRPr="006B3A8F" w:rsidRDefault="004B648E"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Intézményünk szervezeti felépítése miatt nagyon szoros kapcsolatot ápol az óvodával. Az átmenet segítése érdekében kölcsönös együttműködésre épülő, tartalmas, partneri kapcsolat kialakítása szükséges, amely lehetővé teszi egymás szakmai elveinek, céljainak megismerését, megértését. Törekszünk a két intézmény közötti tartalmas kapcsolat kialakítása, amely a kölcsönös érdeklődés révén lehetővé teszi egymás munkájának, - pedagógiai, illetve szakmai programjának -, céljainak megismerését, megértését, amely kiindulási alap az óvodában folyó munkához. Az óvodapedagógusok számára lehetőséget biztosítunk arra, hogy több alkalommal meglátogathassák a csoportjukba jelentkező kisgyerekeket, megismerjék őket bölcsődei tevékenység közben. Mindent megteszünk annak érdekében, hogy a gyerekek kellő fejlettséggel, érdeklődéssel, örömmel induljanak az óvodába, és az átmenet zökkenőmentes legyen. Az óvodába felvételt nyert gyermekek óvodai látogatást tesznek a kisgyermeknevelővel. A dolgozók információkkal segítik egymást a gyermek intézményváltásának megkönnyítése érdekében. Ősszel a kisgyermeknevelő meglátogatja az óvodában a volt bölcsődés gyermekeit.</w:t>
      </w:r>
    </w:p>
    <w:p w:rsidR="004B648E" w:rsidRPr="006B3A8F" w:rsidRDefault="004B648E" w:rsidP="005E69E4">
      <w:pPr>
        <w:spacing w:after="0" w:line="240" w:lineRule="auto"/>
        <w:jc w:val="both"/>
        <w:rPr>
          <w:rFonts w:ascii="Times New Roman" w:eastAsia="Times New Roman" w:hAnsi="Times New Roman" w:cs="Times New Roman"/>
          <w:sz w:val="24"/>
          <w:szCs w:val="24"/>
          <w:lang w:bidi="en-US"/>
        </w:rPr>
      </w:pPr>
    </w:p>
    <w:p w:rsidR="004B648E" w:rsidRPr="006B3A8F" w:rsidRDefault="004B648E" w:rsidP="005E69E4">
      <w:pPr>
        <w:pStyle w:val="Listaszerbekezds"/>
        <w:numPr>
          <w:ilvl w:val="0"/>
          <w:numId w:val="21"/>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 xml:space="preserve">Kapcsolat a házi gyermekorvossal és védőnővel </w:t>
      </w:r>
    </w:p>
    <w:p w:rsidR="004B648E" w:rsidRPr="006B3A8F" w:rsidRDefault="004B648E" w:rsidP="005E69E4">
      <w:pPr>
        <w:spacing w:after="0" w:line="240" w:lineRule="auto"/>
        <w:jc w:val="both"/>
        <w:rPr>
          <w:rFonts w:ascii="Times New Roman" w:eastAsia="Times New Roman" w:hAnsi="Times New Roman" w:cs="Times New Roman"/>
          <w:sz w:val="24"/>
          <w:szCs w:val="24"/>
          <w:lang w:eastAsia="hu-HU"/>
        </w:rPr>
      </w:pPr>
    </w:p>
    <w:p w:rsidR="004B648E" w:rsidRPr="006B3A8F" w:rsidRDefault="004B648E"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házi gyermekorvos és a védőnő segítségével állítható össze a mini bölcsőde alap gyógyszerkészlete. A gyermek egészségügyi törzslapjának vezetésében a gyermek védőnőjének, gyermekorvosának közreműködését kell kérni. Sajátos nevelési igényű, illetve korai fejlesztésre, gondozásra jogosult gyermek mini bölcsődében történő nevelésének, gondozásának megkezdését követő legalább három hónap elteltével az intézmény orvosa, a megbízott gyógypedagógus, a kisgyermeknevelő, valamint a család- és gyermekjóléti központ munkatársának véleménye alapján az intézmény vezetője és a szülők közösen döntenek a gyermek további neveléséről, gondozásáról.</w:t>
      </w:r>
    </w:p>
    <w:p w:rsidR="004F3D1F" w:rsidRPr="006B3A8F" w:rsidRDefault="004F3D1F" w:rsidP="005E69E4">
      <w:pPr>
        <w:spacing w:after="0" w:line="240" w:lineRule="auto"/>
        <w:jc w:val="both"/>
        <w:rPr>
          <w:rFonts w:ascii="Times New Roman" w:eastAsia="Times New Roman" w:hAnsi="Times New Roman" w:cs="Times New Roman"/>
          <w:sz w:val="24"/>
          <w:szCs w:val="24"/>
          <w:lang w:eastAsia="hu-HU"/>
        </w:rPr>
      </w:pPr>
    </w:p>
    <w:p w:rsidR="003633BB" w:rsidRPr="006B3A8F" w:rsidRDefault="003633BB" w:rsidP="005E69E4">
      <w:pPr>
        <w:pStyle w:val="Listaszerbekezds"/>
        <w:numPr>
          <w:ilvl w:val="0"/>
          <w:numId w:val="21"/>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 xml:space="preserve">Kapcsolat a család –és gyermekjóléti szolgálattal </w:t>
      </w:r>
    </w:p>
    <w:p w:rsidR="003633BB" w:rsidRPr="006B3A8F" w:rsidRDefault="003633BB" w:rsidP="005E69E4">
      <w:pPr>
        <w:spacing w:after="0" w:line="240" w:lineRule="auto"/>
        <w:jc w:val="both"/>
        <w:rPr>
          <w:rFonts w:ascii="Times New Roman" w:eastAsia="Times New Roman" w:hAnsi="Times New Roman" w:cs="Times New Roman"/>
          <w:sz w:val="24"/>
          <w:szCs w:val="24"/>
          <w:lang w:eastAsia="hu-HU"/>
        </w:rPr>
      </w:pPr>
    </w:p>
    <w:p w:rsidR="003633BB" w:rsidRPr="006B3A8F" w:rsidRDefault="003633BB"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gyermekek védelme minden gyermekekkel hivatásszerűen foglalkozó szakembernek, így a mini bölcsődében dolgozó kisgyermeknevelőnek is feladata és felelőssége. Amennyiben valamely területen veszélyeztetettséget észlel, a gyermek támogatása, megsegítése érdekében szükséges beavatkozni. Előfordulhat, hogy a kisgyermeknevelő által nyújtható segítség nem elegendő, az észlelt probléma az intézményen belül nem kezelhető, akkor a településen működő család és gyermekjóléti szolgálat/központ segítségét szükséges kérni, jelezni kell az észlelt tüneteket, problémákat. A mini bölcsőde vezetőjének a gyermek veszélyeztetettsége esetén jelzést kell tenni a család- és gyermekjóléti szolgáltatást nyújtó felé, vagy hatósági eljárást kell kezdeményezni a gyermek bántalmazása, illetve súlyos elhanyagolása esetén. </w:t>
      </w:r>
    </w:p>
    <w:p w:rsidR="003633BB" w:rsidRPr="006B3A8F" w:rsidRDefault="003633BB" w:rsidP="005E69E4">
      <w:pPr>
        <w:spacing w:after="0" w:line="240" w:lineRule="auto"/>
        <w:jc w:val="both"/>
        <w:rPr>
          <w:rFonts w:ascii="Times New Roman" w:eastAsia="Times New Roman" w:hAnsi="Times New Roman" w:cs="Times New Roman"/>
          <w:b/>
          <w:sz w:val="24"/>
          <w:szCs w:val="24"/>
          <w:lang w:eastAsia="hu-HU"/>
        </w:rPr>
      </w:pPr>
    </w:p>
    <w:p w:rsidR="004B648E" w:rsidRPr="006B3A8F" w:rsidRDefault="004B648E" w:rsidP="005E69E4">
      <w:pPr>
        <w:pStyle w:val="Listaszerbekezds"/>
        <w:numPr>
          <w:ilvl w:val="0"/>
          <w:numId w:val="2"/>
        </w:num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b/>
          <w:sz w:val="24"/>
          <w:szCs w:val="24"/>
          <w:lang w:eastAsia="hu-HU"/>
        </w:rPr>
        <w:t>A gyermekjóléti szolgáltató, intézmény szolgáltatásáról szóló tájékoztatás módja</w:t>
      </w:r>
    </w:p>
    <w:p w:rsidR="004B648E" w:rsidRPr="006B3A8F" w:rsidRDefault="004B648E" w:rsidP="005E69E4">
      <w:pPr>
        <w:spacing w:after="0" w:line="240" w:lineRule="auto"/>
        <w:jc w:val="both"/>
        <w:rPr>
          <w:rFonts w:ascii="Times New Roman" w:eastAsia="Times New Roman" w:hAnsi="Times New Roman" w:cs="Times New Roman"/>
          <w:sz w:val="24"/>
          <w:szCs w:val="24"/>
          <w:lang w:eastAsia="hu-HU"/>
        </w:rPr>
      </w:pPr>
    </w:p>
    <w:p w:rsidR="004B648E" w:rsidRPr="006B3A8F" w:rsidRDefault="004B648E"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törvényi előírások értelmében a gyermeki jogok védelme a gyermekek ellátását biztosító minden személyre kötelezettséget ró. Ennek értelmében a mini bölcsőde minden dolgozójának feladata és kötelezettsége a gyermekek testi, értelmi vagy erkölcsi fejlődésének figyelemmel kísérése, elősegítése, s amennyiben e téren veszélyeztetettséget észlelnek, a gyermek támogatása, megsegítése érdekében történő beavatkozás. Amennyiben a saját hatáskörükben nyújtott segítő beavatkozás nem elégséges, nem idéz elő pozitív változást a gyermek helyzetében, kötelesek jelzéssel élni a területileg illetékes család- és gyermekjóléti szolgálatnál/központnál. </w:t>
      </w:r>
    </w:p>
    <w:p w:rsidR="004B648E" w:rsidRPr="006B3A8F" w:rsidRDefault="004B648E" w:rsidP="005E69E4">
      <w:pPr>
        <w:spacing w:after="0" w:line="240" w:lineRule="auto"/>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Annak érdekében, hogy a segítségre szoruló gyermekek és családjaik megkapják a megfelelő mértékű, szintű és színvonalú segítséget, adott helyen minden érintett, a gyermekkel és családjával kapcsolatban lévő személy, intézmény aktív közreműködése elengedhetetlen. Ennek a gyakran sokszereplős segítő csoportnak, a jelzőrendszernek a szervezése, működtetése és koordinálása a család- és gyermekjóléti szolgálat feladata. Ennek értelmében a hatékony együttműködés kialakulását biztosítja a kisgyermeknevelő részvétele a jelzőrendszeri tagok képviselői közötti rendszeres szakmaközi megbeszéléseken és éves szakmai tanácskozáson.</w:t>
      </w:r>
    </w:p>
    <w:p w:rsidR="004F3D1F" w:rsidRPr="006B3A8F" w:rsidRDefault="004F3D1F" w:rsidP="005E69E4">
      <w:pPr>
        <w:spacing w:after="0" w:line="240" w:lineRule="auto"/>
        <w:jc w:val="both"/>
        <w:rPr>
          <w:rFonts w:ascii="Times New Roman" w:eastAsia="Times New Roman" w:hAnsi="Times New Roman" w:cs="Times New Roman"/>
          <w:sz w:val="24"/>
          <w:szCs w:val="24"/>
          <w:lang w:eastAsia="hu-HU"/>
        </w:rPr>
      </w:pPr>
    </w:p>
    <w:p w:rsidR="002A353B" w:rsidRPr="006B3A8F" w:rsidRDefault="002A353B" w:rsidP="005E69E4">
      <w:pPr>
        <w:pStyle w:val="Listaszerbekezds"/>
        <w:numPr>
          <w:ilvl w:val="0"/>
          <w:numId w:val="2"/>
        </w:numPr>
        <w:spacing w:after="0" w:line="240" w:lineRule="auto"/>
        <w:jc w:val="both"/>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Az igénybe vevők és a személyes gondoskodást végző személyek jogainak védelmével kapcsolatos szabályok</w:t>
      </w:r>
    </w:p>
    <w:p w:rsidR="002F2B74" w:rsidRPr="006B3A8F" w:rsidRDefault="002F2B74" w:rsidP="005E69E4">
      <w:pPr>
        <w:pStyle w:val="Listaszerbekezds"/>
        <w:spacing w:after="0" w:line="240" w:lineRule="auto"/>
        <w:ind w:left="1080"/>
        <w:jc w:val="both"/>
        <w:rPr>
          <w:rFonts w:ascii="Times New Roman" w:hAnsi="Times New Roman" w:cs="Times New Roman"/>
          <w:sz w:val="24"/>
          <w:szCs w:val="24"/>
        </w:rPr>
      </w:pPr>
    </w:p>
    <w:p w:rsidR="002A353B" w:rsidRPr="006B3A8F" w:rsidRDefault="0076282D" w:rsidP="005E69E4">
      <w:pPr>
        <w:spacing w:after="0" w:line="240" w:lineRule="auto"/>
        <w:jc w:val="both"/>
        <w:rPr>
          <w:rFonts w:ascii="Times New Roman" w:eastAsia="Times New Roman" w:hAnsi="Times New Roman" w:cs="Times New Roman"/>
          <w:b/>
          <w:lang w:bidi="en-US"/>
        </w:rPr>
      </w:pPr>
      <w:r w:rsidRPr="006B3A8F">
        <w:rPr>
          <w:rFonts w:ascii="Times New Roman" w:eastAsia="Times New Roman" w:hAnsi="Times New Roman" w:cs="Times New Roman"/>
          <w:b/>
          <w:lang w:bidi="en-US"/>
        </w:rPr>
        <w:t>A gyermekvédelmi törvény 6. §</w:t>
      </w:r>
      <w:r w:rsidR="002A353B" w:rsidRPr="006B3A8F">
        <w:rPr>
          <w:rFonts w:ascii="Times New Roman" w:eastAsia="Times New Roman" w:hAnsi="Times New Roman" w:cs="Times New Roman"/>
          <w:b/>
          <w:lang w:bidi="en-US"/>
        </w:rPr>
        <w:t xml:space="preserve"> alapján a gyermeknek joga van:</w:t>
      </w:r>
    </w:p>
    <w:p w:rsidR="002A353B" w:rsidRPr="006B3A8F" w:rsidRDefault="002A353B" w:rsidP="005E69E4">
      <w:pPr>
        <w:numPr>
          <w:ilvl w:val="0"/>
          <w:numId w:val="29"/>
        </w:numPr>
        <w:spacing w:after="0" w:line="240" w:lineRule="auto"/>
        <w:ind w:left="567"/>
        <w:contextualSpacing/>
        <w:jc w:val="both"/>
        <w:rPr>
          <w:rFonts w:ascii="Times New Roman" w:eastAsia="Times New Roman" w:hAnsi="Times New Roman" w:cs="Times New Roman"/>
          <w:lang w:bidi="en-US"/>
        </w:rPr>
      </w:pPr>
      <w:r w:rsidRPr="006B3A8F">
        <w:rPr>
          <w:rFonts w:ascii="Times New Roman" w:eastAsia="Times New Roman" w:hAnsi="Times New Roman" w:cs="Times New Roman"/>
          <w:lang w:bidi="en-US"/>
        </w:rPr>
        <w:t>a testi, értelmi, érzelmi és erkölcsi fejlődését, egészséges felnevelkedését és jólétét biztosító saját családi környezetében történő nevelkedéshez;</w:t>
      </w:r>
    </w:p>
    <w:p w:rsidR="002A353B" w:rsidRPr="006B3A8F" w:rsidRDefault="002A353B" w:rsidP="005E69E4">
      <w:pPr>
        <w:numPr>
          <w:ilvl w:val="0"/>
          <w:numId w:val="29"/>
        </w:numPr>
        <w:spacing w:after="0" w:line="240" w:lineRule="auto"/>
        <w:ind w:left="567"/>
        <w:contextualSpacing/>
        <w:jc w:val="both"/>
        <w:rPr>
          <w:rFonts w:ascii="Times New Roman" w:eastAsia="Times New Roman" w:hAnsi="Times New Roman" w:cs="Times New Roman"/>
          <w:lang w:bidi="en-US"/>
        </w:rPr>
      </w:pPr>
      <w:r w:rsidRPr="006B3A8F">
        <w:rPr>
          <w:rFonts w:ascii="Times New Roman" w:eastAsia="Times New Roman" w:hAnsi="Times New Roman" w:cs="Times New Roman"/>
          <w:lang w:bidi="en-US"/>
        </w:rPr>
        <w:t>ahhoz, hogy segítséget kapjon a saját családjában történő nevelkedéséhez, személyiségének kibontakoztatásához, a fejlődését veszélyeztető helyzet elhárításához, a társadalomba való beilleszkedéséhez, valamint önálló életvitelének megteremtéséhez;</w:t>
      </w:r>
    </w:p>
    <w:p w:rsidR="002A353B" w:rsidRPr="006B3A8F" w:rsidRDefault="002A353B" w:rsidP="005E69E4">
      <w:pPr>
        <w:numPr>
          <w:ilvl w:val="0"/>
          <w:numId w:val="29"/>
        </w:numPr>
        <w:spacing w:after="0" w:line="240" w:lineRule="auto"/>
        <w:ind w:left="567"/>
        <w:contextualSpacing/>
        <w:jc w:val="both"/>
        <w:rPr>
          <w:rFonts w:ascii="Times New Roman" w:eastAsia="Times New Roman" w:hAnsi="Times New Roman" w:cs="Times New Roman"/>
          <w:lang w:bidi="en-US"/>
        </w:rPr>
      </w:pPr>
      <w:r w:rsidRPr="006B3A8F">
        <w:rPr>
          <w:rFonts w:ascii="Times New Roman" w:eastAsia="Times New Roman" w:hAnsi="Times New Roman" w:cs="Times New Roman"/>
          <w:lang w:bidi="en-US"/>
        </w:rPr>
        <w:t>ahhoz, hogy a fejlődésére ártalmas környezeti és társadalmi hatások, valamint az egészségére káros szerek ellen védelemben részesüljön;</w:t>
      </w:r>
    </w:p>
    <w:p w:rsidR="002A353B" w:rsidRPr="006B3A8F" w:rsidRDefault="002A353B" w:rsidP="005E69E4">
      <w:pPr>
        <w:numPr>
          <w:ilvl w:val="0"/>
          <w:numId w:val="29"/>
        </w:numPr>
        <w:spacing w:after="0" w:line="240" w:lineRule="auto"/>
        <w:ind w:left="567"/>
        <w:contextualSpacing/>
        <w:rPr>
          <w:rFonts w:ascii="Times New Roman" w:eastAsia="Times New Roman" w:hAnsi="Times New Roman" w:cs="Times New Roman"/>
          <w:lang w:bidi="en-US"/>
        </w:rPr>
      </w:pPr>
      <w:r w:rsidRPr="006B3A8F">
        <w:rPr>
          <w:rFonts w:ascii="Times New Roman" w:eastAsia="Times New Roman" w:hAnsi="Times New Roman" w:cs="Times New Roman"/>
          <w:lang w:bidi="en-US"/>
        </w:rPr>
        <w:t xml:space="preserve">emberi méltósága tiszteletben tartásához, a bántalmazással – fizikai, szexuális vagy lelki erőszakkal; </w:t>
      </w:r>
    </w:p>
    <w:p w:rsidR="002A353B" w:rsidRPr="006B3A8F" w:rsidRDefault="002A353B" w:rsidP="005E69E4">
      <w:pPr>
        <w:numPr>
          <w:ilvl w:val="0"/>
          <w:numId w:val="29"/>
        </w:numPr>
        <w:spacing w:after="0" w:line="240" w:lineRule="auto"/>
        <w:ind w:left="567"/>
        <w:contextualSpacing/>
        <w:rPr>
          <w:rFonts w:ascii="Times New Roman" w:eastAsia="Times New Roman" w:hAnsi="Times New Roman" w:cs="Times New Roman"/>
          <w:lang w:bidi="en-US"/>
        </w:rPr>
      </w:pPr>
      <w:r w:rsidRPr="006B3A8F">
        <w:rPr>
          <w:rFonts w:ascii="Times New Roman" w:eastAsia="Times New Roman" w:hAnsi="Times New Roman" w:cs="Times New Roman"/>
          <w:lang w:bidi="en-US"/>
        </w:rPr>
        <w:t>az elhanyagolással és az információs ártalommal szembeni védelemhez.</w:t>
      </w:r>
    </w:p>
    <w:p w:rsidR="002A353B" w:rsidRPr="006B3A8F" w:rsidRDefault="002A353B" w:rsidP="005E69E4">
      <w:pPr>
        <w:spacing w:after="0" w:line="240" w:lineRule="auto"/>
        <w:ind w:left="567"/>
        <w:contextualSpacing/>
        <w:rPr>
          <w:rFonts w:ascii="Times New Roman" w:eastAsia="Times New Roman" w:hAnsi="Times New Roman" w:cs="Times New Roman"/>
          <w:lang w:bidi="en-US"/>
        </w:rPr>
      </w:pPr>
    </w:p>
    <w:p w:rsidR="002A353B" w:rsidRPr="006B3A8F" w:rsidRDefault="002A353B" w:rsidP="005E69E4">
      <w:pPr>
        <w:spacing w:after="0" w:line="240" w:lineRule="auto"/>
        <w:rPr>
          <w:rFonts w:ascii="Times New Roman" w:eastAsia="Times New Roman" w:hAnsi="Times New Roman" w:cs="Times New Roman"/>
          <w:b/>
          <w:lang w:bidi="en-US"/>
        </w:rPr>
      </w:pPr>
      <w:r w:rsidRPr="006B3A8F">
        <w:rPr>
          <w:rFonts w:ascii="Times New Roman" w:eastAsia="Times New Roman" w:hAnsi="Times New Roman" w:cs="Times New Roman"/>
          <w:b/>
          <w:lang w:bidi="en-US"/>
        </w:rPr>
        <w:t> A gyermek nem vethető alá:</w:t>
      </w:r>
    </w:p>
    <w:p w:rsidR="002A353B" w:rsidRPr="006B3A8F" w:rsidRDefault="002A353B" w:rsidP="005E69E4">
      <w:pPr>
        <w:numPr>
          <w:ilvl w:val="0"/>
          <w:numId w:val="28"/>
        </w:numPr>
        <w:spacing w:after="0" w:line="240" w:lineRule="auto"/>
        <w:ind w:left="567"/>
        <w:contextualSpacing/>
        <w:rPr>
          <w:rFonts w:ascii="Times New Roman" w:eastAsia="Times New Roman" w:hAnsi="Times New Roman" w:cs="Times New Roman"/>
          <w:lang w:bidi="en-US"/>
        </w:rPr>
      </w:pPr>
      <w:r w:rsidRPr="006B3A8F">
        <w:rPr>
          <w:rFonts w:ascii="Times New Roman" w:eastAsia="Times New Roman" w:hAnsi="Times New Roman" w:cs="Times New Roman"/>
          <w:lang w:bidi="en-US"/>
        </w:rPr>
        <w:t>kínzásnak;</w:t>
      </w:r>
    </w:p>
    <w:p w:rsidR="002A353B" w:rsidRPr="006B3A8F" w:rsidRDefault="002A353B" w:rsidP="005E69E4">
      <w:pPr>
        <w:numPr>
          <w:ilvl w:val="0"/>
          <w:numId w:val="28"/>
        </w:numPr>
        <w:spacing w:after="0" w:line="240" w:lineRule="auto"/>
        <w:ind w:left="567"/>
        <w:contextualSpacing/>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testi fenyítésnek; </w:t>
      </w:r>
    </w:p>
    <w:p w:rsidR="002A353B" w:rsidRPr="006B3A8F" w:rsidRDefault="002A353B" w:rsidP="005E69E4">
      <w:pPr>
        <w:numPr>
          <w:ilvl w:val="0"/>
          <w:numId w:val="28"/>
        </w:numPr>
        <w:spacing w:after="0" w:line="240" w:lineRule="auto"/>
        <w:ind w:left="567"/>
        <w:contextualSpacing/>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más kegyetlen, embertelen vagy megalázó büntetésnek, illetve bánásmódnak.</w:t>
      </w:r>
    </w:p>
    <w:p w:rsidR="002A353B" w:rsidRPr="006B3A8F" w:rsidRDefault="002A353B" w:rsidP="005E69E4">
      <w:pPr>
        <w:spacing w:after="0" w:line="240" w:lineRule="auto"/>
        <w:ind w:left="567"/>
        <w:contextualSpacing/>
        <w:rPr>
          <w:rFonts w:ascii="Times New Roman" w:eastAsia="Times New Roman" w:hAnsi="Times New Roman" w:cs="Times New Roman"/>
          <w:sz w:val="24"/>
          <w:szCs w:val="24"/>
          <w:lang w:eastAsia="hu-HU"/>
        </w:rPr>
      </w:pPr>
    </w:p>
    <w:p w:rsidR="002A353B" w:rsidRPr="006B3A8F" w:rsidRDefault="002A353B" w:rsidP="005E69E4">
      <w:pPr>
        <w:spacing w:after="0" w:line="240" w:lineRule="auto"/>
        <w:rPr>
          <w:rFonts w:ascii="Times New Roman" w:eastAsia="Times New Roman" w:hAnsi="Times New Roman" w:cs="Times New Roman"/>
          <w:b/>
          <w:sz w:val="24"/>
          <w:szCs w:val="24"/>
          <w:lang w:eastAsia="hu-HU"/>
        </w:rPr>
      </w:pPr>
      <w:r w:rsidRPr="006B3A8F">
        <w:rPr>
          <w:rFonts w:ascii="Times New Roman" w:eastAsia="Times New Roman" w:hAnsi="Times New Roman" w:cs="Times New Roman"/>
          <w:b/>
          <w:sz w:val="24"/>
          <w:szCs w:val="24"/>
          <w:lang w:eastAsia="hu-HU"/>
        </w:rPr>
        <w:t>A gyermeknek joga van ahhoz, hogy:</w:t>
      </w:r>
    </w:p>
    <w:p w:rsidR="002A353B" w:rsidRPr="006B3A8F" w:rsidRDefault="002A353B" w:rsidP="005E69E4">
      <w:pPr>
        <w:numPr>
          <w:ilvl w:val="0"/>
          <w:numId w:val="30"/>
        </w:numPr>
        <w:spacing w:after="0" w:line="240" w:lineRule="auto"/>
        <w:ind w:left="567"/>
        <w:contextualSpacing/>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védelme érdekében eljáró szakemberek – különösen a gyermek bántalmazásának felismerése és megszüntetése érdekében – egységes elvek és módszertan alkalmazásával járjanak el;</w:t>
      </w:r>
    </w:p>
    <w:p w:rsidR="002A353B" w:rsidRPr="006B3A8F" w:rsidRDefault="002A353B" w:rsidP="005E69E4">
      <w:pPr>
        <w:numPr>
          <w:ilvl w:val="0"/>
          <w:numId w:val="30"/>
        </w:numPr>
        <w:spacing w:after="0" w:line="240" w:lineRule="auto"/>
        <w:ind w:left="567"/>
        <w:contextualSpacing/>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a médiában fejlettségének megfelelő, ismeretei bővítését segítő, a magyar nyelv és kultúra értékeit őrző műsorokhoz hozzáférjen;</w:t>
      </w:r>
    </w:p>
    <w:p w:rsidR="002A353B" w:rsidRPr="006B3A8F" w:rsidRDefault="002A353B" w:rsidP="005E69E4">
      <w:pPr>
        <w:numPr>
          <w:ilvl w:val="0"/>
          <w:numId w:val="30"/>
        </w:numPr>
        <w:spacing w:after="0" w:line="240" w:lineRule="auto"/>
        <w:ind w:left="567"/>
        <w:contextualSpacing/>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védelmet élvezzen az olyan káros hatásokkal szemben, mint a gyűlöletkeltés, az erőszak és a pornográfia.</w:t>
      </w:r>
    </w:p>
    <w:p w:rsidR="002A353B" w:rsidRPr="006B3A8F" w:rsidRDefault="002A353B" w:rsidP="005E69E4">
      <w:pPr>
        <w:spacing w:after="0" w:line="240" w:lineRule="auto"/>
        <w:ind w:left="207"/>
        <w:contextualSpacing/>
        <w:jc w:val="both"/>
        <w:rPr>
          <w:rFonts w:ascii="Times New Roman" w:eastAsia="Times New Roman" w:hAnsi="Times New Roman" w:cs="Times New Roman"/>
          <w:sz w:val="24"/>
          <w:szCs w:val="24"/>
          <w:lang w:eastAsia="hu-HU"/>
        </w:rPr>
      </w:pPr>
      <w:r w:rsidRPr="006B3A8F">
        <w:rPr>
          <w:rFonts w:ascii="Times New Roman" w:eastAsia="Times New Roman" w:hAnsi="Times New Roman" w:cs="Times New Roman"/>
          <w:sz w:val="24"/>
          <w:szCs w:val="24"/>
          <w:lang w:eastAsia="hu-HU"/>
        </w:rPr>
        <w:t xml:space="preserve">A hátrányos helyzetű és a halmozottan hátrányos helyzetű gyermeknek joga van ahhoz, hogy fokozott segítséget kapjon a fejlődését hátráltató körülmények leküzdéséhez és esélyeinek növeléséhez. </w:t>
      </w:r>
    </w:p>
    <w:p w:rsidR="002A353B" w:rsidRPr="006B3A8F" w:rsidRDefault="002A353B" w:rsidP="005E69E4">
      <w:pPr>
        <w:spacing w:after="0" w:line="240" w:lineRule="auto"/>
        <w:ind w:left="207"/>
        <w:contextualSpacing/>
        <w:jc w:val="both"/>
        <w:rPr>
          <w:rFonts w:ascii="Times New Roman" w:eastAsia="Times New Roman" w:hAnsi="Times New Roman" w:cs="Times New Roman"/>
          <w:lang w:eastAsia="hu-HU"/>
        </w:rPr>
      </w:pPr>
      <w:r w:rsidRPr="006B3A8F">
        <w:rPr>
          <w:rFonts w:ascii="Times New Roman" w:eastAsia="Times New Roman" w:hAnsi="Times New Roman" w:cs="Times New Roman"/>
          <w:sz w:val="24"/>
          <w:szCs w:val="24"/>
          <w:lang w:eastAsia="hu-HU"/>
        </w:rPr>
        <w:t>A fogyatékos, tartósan beteg gyermeknek joga van a fejlődését és személyisége kibontakozását segítő különleges ellátáshoz</w:t>
      </w:r>
      <w:r w:rsidRPr="006B3A8F">
        <w:rPr>
          <w:rFonts w:ascii="Times New Roman" w:eastAsia="Times New Roman" w:hAnsi="Times New Roman" w:cs="Times New Roman"/>
          <w:lang w:eastAsia="hu-HU"/>
        </w:rPr>
        <w:t>.</w:t>
      </w:r>
    </w:p>
    <w:p w:rsidR="002A353B" w:rsidRPr="006B3A8F" w:rsidRDefault="002A353B" w:rsidP="005E69E4">
      <w:pPr>
        <w:spacing w:after="0" w:line="240" w:lineRule="auto"/>
        <w:rPr>
          <w:rFonts w:ascii="Times New Roman" w:eastAsia="Times New Roman" w:hAnsi="Times New Roman" w:cs="Times New Roman"/>
          <w:b/>
          <w:sz w:val="24"/>
          <w:szCs w:val="24"/>
          <w:lang w:bidi="en-US"/>
        </w:rPr>
      </w:pPr>
    </w:p>
    <w:p w:rsidR="002A353B" w:rsidRPr="006B3A8F" w:rsidRDefault="002A353B" w:rsidP="005E69E4">
      <w:pPr>
        <w:spacing w:after="0" w:line="240" w:lineRule="auto"/>
        <w:rPr>
          <w:rFonts w:ascii="Times New Roman" w:eastAsia="Times New Roman" w:hAnsi="Times New Roman" w:cs="Times New Roman"/>
          <w:b/>
          <w:sz w:val="24"/>
          <w:szCs w:val="24"/>
          <w:lang w:bidi="en-US"/>
        </w:rPr>
      </w:pPr>
      <w:r w:rsidRPr="006B3A8F">
        <w:rPr>
          <w:rFonts w:ascii="Times New Roman" w:eastAsia="Times New Roman" w:hAnsi="Times New Roman" w:cs="Times New Roman"/>
          <w:b/>
          <w:sz w:val="24"/>
          <w:szCs w:val="24"/>
          <w:lang w:bidi="en-US"/>
        </w:rPr>
        <w:t xml:space="preserve">A szülő joga, hogy: </w:t>
      </w:r>
    </w:p>
    <w:p w:rsidR="002A353B" w:rsidRPr="006B3A8F" w:rsidRDefault="002A353B" w:rsidP="005E69E4">
      <w:pPr>
        <w:numPr>
          <w:ilvl w:val="3"/>
          <w:numId w:val="27"/>
        </w:numPr>
        <w:spacing w:after="0" w:line="240" w:lineRule="auto"/>
        <w:ind w:left="567"/>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megválassza az intézményt, melyre gyermeke nevelését, gondozását bízza;</w:t>
      </w:r>
    </w:p>
    <w:p w:rsidR="002A353B" w:rsidRPr="006B3A8F" w:rsidRDefault="002A353B" w:rsidP="005E69E4">
      <w:pPr>
        <w:numPr>
          <w:ilvl w:val="3"/>
          <w:numId w:val="27"/>
        </w:numPr>
        <w:spacing w:after="0" w:line="240" w:lineRule="auto"/>
        <w:ind w:left="567"/>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 xml:space="preserve">megismerhesse a gyermekcsoportok életét, nevelési, gondozási elveket; </w:t>
      </w:r>
    </w:p>
    <w:p w:rsidR="002A353B" w:rsidRPr="006B3A8F" w:rsidRDefault="002A353B" w:rsidP="005E69E4">
      <w:pPr>
        <w:numPr>
          <w:ilvl w:val="3"/>
          <w:numId w:val="27"/>
        </w:numPr>
        <w:spacing w:after="0" w:line="240" w:lineRule="auto"/>
        <w:ind w:left="567"/>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tanácsot, tájékoztatást kérjen és kapjon a gyermeke kisgyermeknevelőjétől;</w:t>
      </w:r>
    </w:p>
    <w:p w:rsidR="002A353B" w:rsidRPr="006B3A8F" w:rsidRDefault="002A353B" w:rsidP="005E69E4">
      <w:pPr>
        <w:numPr>
          <w:ilvl w:val="3"/>
          <w:numId w:val="27"/>
        </w:numPr>
        <w:spacing w:after="0" w:line="240" w:lineRule="auto"/>
        <w:ind w:left="567"/>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véleményt mondjon, illetve javaslatot tegyen a bölcsőde működésével kapcsolatban;</w:t>
      </w:r>
    </w:p>
    <w:p w:rsidR="002A353B" w:rsidRPr="006B3A8F" w:rsidRDefault="002A353B" w:rsidP="005E69E4">
      <w:pPr>
        <w:numPr>
          <w:ilvl w:val="3"/>
          <w:numId w:val="27"/>
        </w:numPr>
        <w:spacing w:after="0" w:line="240" w:lineRule="auto"/>
        <w:ind w:left="567"/>
        <w:contextualSpacing/>
        <w:rPr>
          <w:rFonts w:ascii="Times New Roman" w:eastAsia="Times New Roman" w:hAnsi="Times New Roman" w:cs="Times New Roman"/>
          <w:b/>
          <w:sz w:val="24"/>
          <w:szCs w:val="24"/>
          <w:lang w:bidi="en-US"/>
        </w:rPr>
      </w:pPr>
      <w:r w:rsidRPr="006B3A8F">
        <w:rPr>
          <w:rFonts w:ascii="Times New Roman" w:eastAsia="Times New Roman" w:hAnsi="Times New Roman" w:cs="Times New Roman"/>
          <w:sz w:val="24"/>
          <w:szCs w:val="24"/>
          <w:lang w:bidi="en-US"/>
        </w:rPr>
        <w:t>megismerje saját gyermeke ellátásával kapcsolatos dokumentumokat</w:t>
      </w:r>
      <w:r w:rsidRPr="006B3A8F">
        <w:rPr>
          <w:rFonts w:ascii="Times New Roman" w:eastAsia="Times New Roman" w:hAnsi="Times New Roman" w:cs="Times New Roman"/>
          <w:b/>
          <w:sz w:val="24"/>
          <w:szCs w:val="24"/>
          <w:lang w:bidi="en-US"/>
        </w:rPr>
        <w:t xml:space="preserve">. </w:t>
      </w:r>
    </w:p>
    <w:p w:rsidR="002A353B" w:rsidRPr="006B3A8F" w:rsidRDefault="002A353B" w:rsidP="005E69E4">
      <w:pPr>
        <w:spacing w:after="0" w:line="240" w:lineRule="auto"/>
        <w:rPr>
          <w:rFonts w:ascii="Times New Roman" w:eastAsia="Times New Roman" w:hAnsi="Times New Roman" w:cs="Times New Roman"/>
          <w:b/>
          <w:sz w:val="24"/>
          <w:szCs w:val="24"/>
          <w:lang w:bidi="en-US"/>
        </w:rPr>
      </w:pPr>
    </w:p>
    <w:p w:rsidR="002A353B" w:rsidRPr="006B3A8F" w:rsidRDefault="002A353B" w:rsidP="005E69E4">
      <w:pPr>
        <w:spacing w:after="0" w:line="240" w:lineRule="auto"/>
        <w:rPr>
          <w:rFonts w:ascii="Times New Roman" w:eastAsia="Times New Roman" w:hAnsi="Times New Roman" w:cs="Times New Roman"/>
          <w:b/>
          <w:sz w:val="24"/>
          <w:szCs w:val="24"/>
          <w:lang w:bidi="en-US"/>
        </w:rPr>
      </w:pPr>
      <w:r w:rsidRPr="006B3A8F">
        <w:rPr>
          <w:rFonts w:ascii="Times New Roman" w:eastAsia="Times New Roman" w:hAnsi="Times New Roman" w:cs="Times New Roman"/>
          <w:b/>
          <w:sz w:val="24"/>
          <w:szCs w:val="24"/>
          <w:lang w:bidi="en-US"/>
        </w:rPr>
        <w:t>A szülő kötelessége, hogy:</w:t>
      </w:r>
    </w:p>
    <w:p w:rsidR="002A353B" w:rsidRPr="006B3A8F" w:rsidRDefault="002A353B" w:rsidP="005E69E4">
      <w:pPr>
        <w:numPr>
          <w:ilvl w:val="3"/>
          <w:numId w:val="27"/>
        </w:numPr>
        <w:spacing w:after="0" w:line="240" w:lineRule="auto"/>
        <w:ind w:left="567"/>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gyermeke ellátásában közreműködő személyekkel és intézményekkel együttműködjön;</w:t>
      </w:r>
    </w:p>
    <w:p w:rsidR="002A353B" w:rsidRPr="006B3A8F" w:rsidRDefault="002A353B" w:rsidP="005E69E4">
      <w:pPr>
        <w:numPr>
          <w:ilvl w:val="3"/>
          <w:numId w:val="27"/>
        </w:numPr>
        <w:spacing w:after="0" w:line="240" w:lineRule="auto"/>
        <w:ind w:left="567"/>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fizetendő személyi térítési díjat időben rendezze;</w:t>
      </w:r>
    </w:p>
    <w:p w:rsidR="002A353B" w:rsidRPr="006B3A8F" w:rsidRDefault="002A353B" w:rsidP="005E69E4">
      <w:pPr>
        <w:numPr>
          <w:ilvl w:val="3"/>
          <w:numId w:val="27"/>
        </w:numPr>
        <w:spacing w:after="0" w:line="240" w:lineRule="auto"/>
        <w:ind w:left="567"/>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az intézmény házirendjét betartsa;</w:t>
      </w:r>
    </w:p>
    <w:p w:rsidR="002A353B" w:rsidRPr="006B3A8F" w:rsidRDefault="002A353B" w:rsidP="005E69E4">
      <w:pPr>
        <w:numPr>
          <w:ilvl w:val="3"/>
          <w:numId w:val="27"/>
        </w:numPr>
        <w:spacing w:after="0" w:line="240" w:lineRule="auto"/>
        <w:ind w:left="567"/>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gyermeke ellátásában közreműködő személyekkel és intézményekkel együttműködjön.</w:t>
      </w:r>
    </w:p>
    <w:p w:rsidR="002A353B" w:rsidRPr="006B3A8F" w:rsidRDefault="002A353B" w:rsidP="005E69E4">
      <w:pPr>
        <w:spacing w:after="0" w:line="240" w:lineRule="auto"/>
        <w:rPr>
          <w:rFonts w:ascii="Times New Roman" w:eastAsia="Times New Roman" w:hAnsi="Times New Roman" w:cs="Times New Roman"/>
          <w:b/>
          <w:sz w:val="24"/>
          <w:szCs w:val="24"/>
          <w:lang w:bidi="en-US"/>
        </w:rPr>
      </w:pPr>
    </w:p>
    <w:p w:rsidR="002A353B" w:rsidRPr="006B3A8F" w:rsidRDefault="002A353B" w:rsidP="005E69E4">
      <w:pPr>
        <w:spacing w:after="0" w:line="240" w:lineRule="auto"/>
        <w:rPr>
          <w:rFonts w:ascii="Times New Roman" w:eastAsia="Times New Roman" w:hAnsi="Times New Roman" w:cs="Times New Roman"/>
          <w:b/>
          <w:sz w:val="24"/>
          <w:szCs w:val="24"/>
          <w:lang w:bidi="en-US"/>
        </w:rPr>
      </w:pPr>
      <w:r w:rsidRPr="006B3A8F">
        <w:rPr>
          <w:rFonts w:ascii="Times New Roman" w:eastAsia="Times New Roman" w:hAnsi="Times New Roman" w:cs="Times New Roman"/>
          <w:b/>
          <w:sz w:val="24"/>
          <w:szCs w:val="24"/>
          <w:lang w:bidi="en-US"/>
        </w:rPr>
        <w:t>A személyes gondoskodást végző személyek jogainak védelme</w:t>
      </w:r>
    </w:p>
    <w:p w:rsidR="002A353B" w:rsidRPr="006B3A8F" w:rsidRDefault="002A353B" w:rsidP="005E69E4">
      <w:pPr>
        <w:spacing w:after="0" w:line="240" w:lineRule="auto"/>
        <w:rPr>
          <w:rFonts w:ascii="Times New Roman" w:eastAsia="Times New Roman" w:hAnsi="Times New Roman" w:cs="Times New Roman"/>
          <w:b/>
          <w:sz w:val="24"/>
          <w:szCs w:val="24"/>
          <w:lang w:bidi="en-US"/>
        </w:rPr>
      </w:pPr>
    </w:p>
    <w:p w:rsidR="002A353B" w:rsidRPr="006B3A8F" w:rsidRDefault="002A353B" w:rsidP="005E69E4">
      <w:p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Az intézmény közalkalmazottai körében csak olyan személy állhat alkalmazásban, akivel szemben nem áll fenn a gyermekek védelméről és a gyámügyi igazgatásról szóló 1997. évi. XXXI. törvény kizáró tényezője. Az intézmény dolgozóit és vezetőjét panasztétel esetén munkáltatójuk és fenntartójuk védelme illeti meg a kivizsgálási időszak végéig. A dolgozók személyes adatai a személyes adatok kezelésére vonatkozó és titoktartási szabályok szerint kezeltek. Az alkalmazotti közösség munkaszervezése során különös figyelmet kap a család és házasság intézményének védelme. Különös védelem illeti továbbá a várandós anyát és a kisgyermeket nevelő anyát. A dolgozók érdekeinek figyelembe vétele nem befolyásolhatja hátrányosan a bölcsődei ellátásban résztvevő kisgyermekek érdekeit.</w:t>
      </w:r>
    </w:p>
    <w:p w:rsidR="004B648E" w:rsidRPr="006B3A8F" w:rsidRDefault="004B648E" w:rsidP="005E69E4">
      <w:pPr>
        <w:spacing w:after="0" w:line="240" w:lineRule="auto"/>
        <w:jc w:val="both"/>
        <w:rPr>
          <w:rFonts w:ascii="Times New Roman" w:hAnsi="Times New Roman" w:cs="Times New Roman"/>
          <w:sz w:val="24"/>
          <w:szCs w:val="24"/>
        </w:rPr>
      </w:pPr>
    </w:p>
    <w:p w:rsidR="00DA5A14" w:rsidRPr="006B3A8F" w:rsidRDefault="00DA5A14" w:rsidP="005E69E4">
      <w:pPr>
        <w:pStyle w:val="Listaszerbekezds"/>
        <w:numPr>
          <w:ilvl w:val="0"/>
          <w:numId w:val="2"/>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t>Szakmai dokumentáció</w:t>
      </w:r>
    </w:p>
    <w:p w:rsidR="00DA5A14" w:rsidRPr="006B3A8F" w:rsidRDefault="00DA5A14" w:rsidP="005E69E4">
      <w:pPr>
        <w:spacing w:after="0" w:line="240" w:lineRule="auto"/>
        <w:jc w:val="both"/>
        <w:rPr>
          <w:rFonts w:ascii="Times New Roman" w:hAnsi="Times New Roman" w:cs="Times New Roman"/>
          <w:b/>
          <w:sz w:val="24"/>
          <w:szCs w:val="24"/>
        </w:rPr>
      </w:pPr>
    </w:p>
    <w:p w:rsidR="00DA5A14" w:rsidRPr="006B3A8F" w:rsidRDefault="00DA5A14" w:rsidP="005E69E4">
      <w:pPr>
        <w:spacing w:after="0" w:line="240" w:lineRule="auto"/>
        <w:jc w:val="both"/>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 xml:space="preserve">A bölcsőde a gyermek fejlődésének nyomon követése, a fejlődési folyamat alakulásáról való tájékozódás céljából az egyes módszertani javaslatokban megfogalmazott módon dokumentációt vezet. A dokumentáció vezetése, az abban szereplő adatok, információk felhasználása a gyermekről való lehető legmagasabb színvonalú gondoskodás biztosítása, a gyermek fejlődésének segítése, a hátrányos helyzetű gyermekek esetében a hátrányoknak és következményeiknek enyhítése érdekében történjék. A dokumentáció semmiféleképpen sem a gyermekek minősítését szolgálja. </w:t>
      </w:r>
    </w:p>
    <w:p w:rsidR="00DA5A14" w:rsidRPr="006B3A8F" w:rsidRDefault="00DA5A14" w:rsidP="005E69E4">
      <w:pPr>
        <w:spacing w:after="0" w:line="240" w:lineRule="auto"/>
        <w:jc w:val="both"/>
        <w:rPr>
          <w:rFonts w:ascii="Times New Roman" w:eastAsia="Times New Roman" w:hAnsi="Times New Roman" w:cs="Times New Roman"/>
          <w:sz w:val="24"/>
          <w:szCs w:val="24"/>
          <w:lang w:bidi="en-US"/>
        </w:rPr>
      </w:pPr>
    </w:p>
    <w:p w:rsidR="00DA5A14" w:rsidRPr="00DA5A14" w:rsidRDefault="00DA5A14" w:rsidP="005E69E4">
      <w:pPr>
        <w:spacing w:after="0" w:line="240" w:lineRule="auto"/>
        <w:jc w:val="both"/>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A dokumentáció vezetésénél fontos szempontok:</w:t>
      </w:r>
    </w:p>
    <w:p w:rsidR="00DA5A14" w:rsidRPr="00DA5A14" w:rsidRDefault="00DA5A14" w:rsidP="005E69E4">
      <w:pPr>
        <w:numPr>
          <w:ilvl w:val="0"/>
          <w:numId w:val="31"/>
        </w:numPr>
        <w:spacing w:after="0" w:line="240" w:lineRule="auto"/>
        <w:ind w:left="851"/>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tárgyszerűség (objektivitás);</w:t>
      </w:r>
    </w:p>
    <w:p w:rsidR="00DA5A14" w:rsidRPr="00DA5A14" w:rsidRDefault="00DA5A14" w:rsidP="005E69E4">
      <w:pPr>
        <w:numPr>
          <w:ilvl w:val="0"/>
          <w:numId w:val="31"/>
        </w:numPr>
        <w:spacing w:after="0" w:line="240" w:lineRule="auto"/>
        <w:ind w:left="851"/>
        <w:contextualSpacing/>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 xml:space="preserve">a </w:t>
      </w:r>
      <w:proofErr w:type="spellStart"/>
      <w:r w:rsidRPr="00DA5A14">
        <w:rPr>
          <w:rFonts w:ascii="Times New Roman" w:eastAsia="Times New Roman" w:hAnsi="Times New Roman" w:cs="Times New Roman"/>
          <w:sz w:val="24"/>
          <w:szCs w:val="24"/>
          <w:lang w:bidi="en-US"/>
        </w:rPr>
        <w:t>validitás</w:t>
      </w:r>
      <w:proofErr w:type="spellEnd"/>
      <w:r w:rsidRPr="00DA5A14">
        <w:rPr>
          <w:rFonts w:ascii="Times New Roman" w:eastAsia="Times New Roman" w:hAnsi="Times New Roman" w:cs="Times New Roman"/>
          <w:sz w:val="24"/>
          <w:szCs w:val="24"/>
          <w:lang w:bidi="en-US"/>
        </w:rPr>
        <w:t xml:space="preserve"> (a szempontok, kategóriák, kritériumok stb. alkalmasak annak a helyzetnek, folyamatnak a jellemz</w:t>
      </w:r>
      <w:r w:rsidRPr="006B3A8F">
        <w:rPr>
          <w:rFonts w:ascii="Times New Roman" w:eastAsia="Times New Roman" w:hAnsi="Times New Roman" w:cs="Times New Roman"/>
          <w:sz w:val="24"/>
          <w:szCs w:val="24"/>
          <w:lang w:bidi="en-US"/>
        </w:rPr>
        <w:t>ésére, amelyre használják őket);</w:t>
      </w:r>
    </w:p>
    <w:p w:rsidR="00DA5A14" w:rsidRPr="00DA5A14" w:rsidRDefault="00DA5A14" w:rsidP="005E69E4">
      <w:pPr>
        <w:numPr>
          <w:ilvl w:val="0"/>
          <w:numId w:val="31"/>
        </w:numPr>
        <w:spacing w:after="0" w:line="240" w:lineRule="auto"/>
        <w:ind w:left="851"/>
        <w:contextualSpacing/>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 hitelesség;</w:t>
      </w:r>
    </w:p>
    <w:p w:rsidR="00DA5A14" w:rsidRPr="00DA5A14" w:rsidRDefault="00DA5A14" w:rsidP="005E69E4">
      <w:pPr>
        <w:numPr>
          <w:ilvl w:val="0"/>
          <w:numId w:val="31"/>
        </w:numPr>
        <w:spacing w:after="0" w:line="240" w:lineRule="auto"/>
        <w:ind w:left="851"/>
        <w:contextualSpacing/>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az árnyaltság</w:t>
      </w:r>
      <w:r w:rsidRPr="006B3A8F">
        <w:rPr>
          <w:rFonts w:ascii="Times New Roman" w:eastAsia="Times New Roman" w:hAnsi="Times New Roman" w:cs="Times New Roman"/>
          <w:sz w:val="24"/>
          <w:szCs w:val="24"/>
          <w:lang w:bidi="en-US"/>
        </w:rPr>
        <w:t>;</w:t>
      </w:r>
      <w:r w:rsidRPr="00DA5A14">
        <w:rPr>
          <w:rFonts w:ascii="Times New Roman" w:eastAsia="Times New Roman" w:hAnsi="Times New Roman" w:cs="Times New Roman"/>
          <w:sz w:val="24"/>
          <w:szCs w:val="24"/>
          <w:lang w:bidi="en-US"/>
        </w:rPr>
        <w:t xml:space="preserve"> </w:t>
      </w:r>
    </w:p>
    <w:p w:rsidR="00DA5A14" w:rsidRPr="006B3A8F" w:rsidRDefault="00DA5A14" w:rsidP="005E69E4">
      <w:pPr>
        <w:numPr>
          <w:ilvl w:val="0"/>
          <w:numId w:val="31"/>
        </w:numPr>
        <w:spacing w:after="0" w:line="240" w:lineRule="auto"/>
        <w:ind w:left="851"/>
        <w:contextualSpacing/>
        <w:rPr>
          <w:rFonts w:ascii="Times New Roman" w:eastAsia="Times New Roman" w:hAnsi="Times New Roman" w:cs="Times New Roman"/>
          <w:b/>
          <w:sz w:val="24"/>
          <w:szCs w:val="24"/>
          <w:lang w:bidi="en-US"/>
        </w:rPr>
      </w:pPr>
      <w:r w:rsidRPr="00DA5A14">
        <w:rPr>
          <w:rFonts w:ascii="Times New Roman" w:eastAsia="Times New Roman" w:hAnsi="Times New Roman" w:cs="Times New Roman"/>
          <w:sz w:val="24"/>
          <w:szCs w:val="24"/>
          <w:lang w:bidi="en-US"/>
        </w:rPr>
        <w:t>a rendszeresség, ill</w:t>
      </w:r>
      <w:r w:rsidRPr="006B3A8F">
        <w:rPr>
          <w:rFonts w:ascii="Times New Roman" w:eastAsia="Times New Roman" w:hAnsi="Times New Roman" w:cs="Times New Roman"/>
          <w:sz w:val="24"/>
          <w:szCs w:val="24"/>
          <w:lang w:bidi="en-US"/>
        </w:rPr>
        <w:t>etve</w:t>
      </w:r>
      <w:r w:rsidRPr="00DA5A14">
        <w:rPr>
          <w:rFonts w:ascii="Times New Roman" w:eastAsia="Times New Roman" w:hAnsi="Times New Roman" w:cs="Times New Roman"/>
          <w:sz w:val="24"/>
          <w:szCs w:val="24"/>
          <w:lang w:bidi="en-US"/>
        </w:rPr>
        <w:t xml:space="preserve"> a folyamatosság. </w:t>
      </w:r>
    </w:p>
    <w:p w:rsidR="00DA5A14" w:rsidRPr="006B3A8F" w:rsidRDefault="00DA5A14" w:rsidP="005E69E4">
      <w:pPr>
        <w:spacing w:after="0" w:line="240" w:lineRule="auto"/>
        <w:ind w:left="851"/>
        <w:contextualSpacing/>
        <w:rPr>
          <w:rFonts w:ascii="Times New Roman" w:eastAsia="Times New Roman" w:hAnsi="Times New Roman" w:cs="Times New Roman"/>
          <w:b/>
          <w:sz w:val="24"/>
          <w:szCs w:val="24"/>
          <w:lang w:bidi="en-US"/>
        </w:rPr>
      </w:pPr>
    </w:p>
    <w:p w:rsidR="00DA5A14" w:rsidRPr="006B3A8F" w:rsidRDefault="00DA5A14" w:rsidP="005E69E4">
      <w:pPr>
        <w:spacing w:after="0" w:line="240" w:lineRule="auto"/>
        <w:contextualSpacing/>
        <w:rPr>
          <w:rFonts w:ascii="Times New Roman" w:eastAsia="Times New Roman" w:hAnsi="Times New Roman" w:cs="Times New Roman"/>
          <w:b/>
          <w:sz w:val="24"/>
          <w:szCs w:val="24"/>
          <w:lang w:bidi="en-US"/>
        </w:rPr>
      </w:pPr>
      <w:r w:rsidRPr="00DA5A14">
        <w:rPr>
          <w:rFonts w:ascii="Times New Roman" w:eastAsia="Times New Roman" w:hAnsi="Times New Roman" w:cs="Times New Roman"/>
          <w:b/>
          <w:sz w:val="24"/>
          <w:szCs w:val="24"/>
          <w:lang w:bidi="en-US"/>
        </w:rPr>
        <w:t>A kisgyermekneve</w:t>
      </w:r>
      <w:r w:rsidRPr="006B3A8F">
        <w:rPr>
          <w:rFonts w:ascii="Times New Roman" w:eastAsia="Times New Roman" w:hAnsi="Times New Roman" w:cs="Times New Roman"/>
          <w:b/>
          <w:sz w:val="24"/>
          <w:szCs w:val="24"/>
          <w:lang w:bidi="en-US"/>
        </w:rPr>
        <w:t>lő által vezetett dokumentumok</w:t>
      </w:r>
    </w:p>
    <w:p w:rsidR="00DA5A14" w:rsidRPr="00DA5A14" w:rsidRDefault="00DA5A14" w:rsidP="005E69E4">
      <w:pPr>
        <w:spacing w:after="0" w:line="240" w:lineRule="auto"/>
        <w:contextualSpacing/>
        <w:rPr>
          <w:rFonts w:ascii="Times New Roman" w:eastAsia="Times New Roman" w:hAnsi="Times New Roman" w:cs="Times New Roman"/>
          <w:b/>
          <w:sz w:val="24"/>
          <w:szCs w:val="24"/>
          <w:lang w:bidi="en-US"/>
        </w:rPr>
      </w:pPr>
    </w:p>
    <w:p w:rsidR="00DA5A14" w:rsidRPr="00DA5A14" w:rsidRDefault="00DA5A14" w:rsidP="005E69E4">
      <w:pPr>
        <w:numPr>
          <w:ilvl w:val="0"/>
          <w:numId w:val="32"/>
        </w:numPr>
        <w:spacing w:after="0" w:line="240" w:lineRule="auto"/>
        <w:jc w:val="both"/>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A gyermekekről vezetett napi jelentés kimutatása vagy a személyes gondo</w:t>
      </w:r>
      <w:r w:rsidRPr="006B3A8F">
        <w:rPr>
          <w:rFonts w:ascii="Times New Roman" w:eastAsia="Times New Roman" w:hAnsi="Times New Roman" w:cs="Times New Roman"/>
          <w:sz w:val="24"/>
          <w:szCs w:val="24"/>
          <w:lang w:bidi="en-US"/>
        </w:rPr>
        <w:t>skodást n</w:t>
      </w:r>
      <w:r w:rsidRPr="00DA5A14">
        <w:rPr>
          <w:rFonts w:ascii="Times New Roman" w:eastAsia="Times New Roman" w:hAnsi="Times New Roman" w:cs="Times New Roman"/>
          <w:sz w:val="24"/>
          <w:szCs w:val="24"/>
          <w:lang w:bidi="en-US"/>
        </w:rPr>
        <w:t>yújtó</w:t>
      </w:r>
      <w:r w:rsidRPr="006B3A8F">
        <w:rPr>
          <w:rFonts w:ascii="Times New Roman" w:eastAsia="Times New Roman" w:hAnsi="Times New Roman" w:cs="Times New Roman"/>
          <w:sz w:val="24"/>
          <w:szCs w:val="24"/>
          <w:lang w:bidi="en-US"/>
        </w:rPr>
        <w:t xml:space="preserve"> gyermekjóléti alapellátások és </w:t>
      </w:r>
      <w:r w:rsidRPr="00DA5A14">
        <w:rPr>
          <w:rFonts w:ascii="Times New Roman" w:eastAsia="Times New Roman" w:hAnsi="Times New Roman" w:cs="Times New Roman"/>
          <w:sz w:val="24"/>
          <w:szCs w:val="24"/>
          <w:lang w:bidi="en-US"/>
        </w:rPr>
        <w:t>gyermekvédelmi szakellátások térítési díjáról és az igénylésükhöz felhasználható bizonyítékokról szóló 328/2011. ( XII.29. ) Korm.</w:t>
      </w:r>
      <w:r w:rsidRPr="006B3A8F">
        <w:rPr>
          <w:rFonts w:ascii="Times New Roman" w:eastAsia="Times New Roman" w:hAnsi="Times New Roman" w:cs="Times New Roman"/>
          <w:sz w:val="24"/>
          <w:szCs w:val="24"/>
          <w:lang w:bidi="en-US"/>
        </w:rPr>
        <w:t xml:space="preserve"> rendelet 2. számú melléklete;</w:t>
      </w:r>
    </w:p>
    <w:p w:rsidR="00DA5A14" w:rsidRPr="00DA5A14" w:rsidRDefault="00DA5A14" w:rsidP="005E69E4">
      <w:pPr>
        <w:numPr>
          <w:ilvl w:val="0"/>
          <w:numId w:val="32"/>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a</w:t>
      </w:r>
      <w:r w:rsidRPr="00DA5A14">
        <w:rPr>
          <w:rFonts w:ascii="Times New Roman" w:eastAsia="Times New Roman" w:hAnsi="Times New Roman" w:cs="Times New Roman"/>
          <w:sz w:val="24"/>
          <w:szCs w:val="24"/>
          <w:lang w:bidi="en-US"/>
        </w:rPr>
        <w:t xml:space="preserve"> bölcsődei gyermek-egészségügyi törzslap családlátogatásról feljegyzés</w:t>
      </w:r>
      <w:r w:rsidRPr="006B3A8F">
        <w:rPr>
          <w:rFonts w:ascii="Times New Roman" w:eastAsia="Times New Roman" w:hAnsi="Times New Roman" w:cs="Times New Roman"/>
          <w:sz w:val="24"/>
          <w:szCs w:val="24"/>
          <w:lang w:bidi="en-US"/>
        </w:rPr>
        <w:t>;</w:t>
      </w:r>
    </w:p>
    <w:p w:rsidR="00DA5A14" w:rsidRPr="00DA5A14" w:rsidRDefault="00DA5A14" w:rsidP="005E69E4">
      <w:pPr>
        <w:numPr>
          <w:ilvl w:val="0"/>
          <w:numId w:val="32"/>
        </w:numPr>
        <w:spacing w:after="0" w:line="240" w:lineRule="auto"/>
        <w:jc w:val="both"/>
        <w:rPr>
          <w:rFonts w:ascii="Times New Roman" w:eastAsia="Times New Roman" w:hAnsi="Times New Roman" w:cs="Times New Roman"/>
          <w:sz w:val="24"/>
          <w:szCs w:val="24"/>
          <w:lang w:bidi="en-US"/>
        </w:rPr>
      </w:pPr>
      <w:proofErr w:type="spellStart"/>
      <w:r w:rsidRPr="006B3A8F">
        <w:rPr>
          <w:rFonts w:ascii="Times New Roman" w:eastAsia="Times New Roman" w:hAnsi="Times New Roman" w:cs="Times New Roman"/>
          <w:sz w:val="24"/>
          <w:szCs w:val="24"/>
          <w:lang w:bidi="en-US"/>
        </w:rPr>
        <w:t>p</w:t>
      </w:r>
      <w:r w:rsidRPr="00DA5A14">
        <w:rPr>
          <w:rFonts w:ascii="Times New Roman" w:eastAsia="Times New Roman" w:hAnsi="Times New Roman" w:cs="Times New Roman"/>
          <w:sz w:val="24"/>
          <w:szCs w:val="24"/>
          <w:lang w:bidi="en-US"/>
        </w:rPr>
        <w:t>ercentil</w:t>
      </w:r>
      <w:proofErr w:type="spellEnd"/>
      <w:r w:rsidRPr="00DA5A14">
        <w:rPr>
          <w:rFonts w:ascii="Times New Roman" w:eastAsia="Times New Roman" w:hAnsi="Times New Roman" w:cs="Times New Roman"/>
          <w:sz w:val="24"/>
          <w:szCs w:val="24"/>
          <w:lang w:bidi="en-US"/>
        </w:rPr>
        <w:t xml:space="preserve"> tábla</w:t>
      </w:r>
      <w:r w:rsidRPr="006B3A8F">
        <w:rPr>
          <w:rFonts w:ascii="Times New Roman" w:eastAsia="Times New Roman" w:hAnsi="Times New Roman" w:cs="Times New Roman"/>
          <w:sz w:val="24"/>
          <w:szCs w:val="24"/>
          <w:lang w:bidi="en-US"/>
        </w:rPr>
        <w:t>;</w:t>
      </w:r>
      <w:r w:rsidRPr="00DA5A14">
        <w:rPr>
          <w:rFonts w:ascii="Times New Roman" w:eastAsia="Times New Roman" w:hAnsi="Times New Roman" w:cs="Times New Roman"/>
          <w:sz w:val="24"/>
          <w:szCs w:val="24"/>
          <w:lang w:bidi="en-US"/>
        </w:rPr>
        <w:t xml:space="preserve"> </w:t>
      </w:r>
    </w:p>
    <w:p w:rsidR="00DA5A14" w:rsidRPr="00DA5A14" w:rsidRDefault="00DA5A14" w:rsidP="005E69E4">
      <w:pPr>
        <w:numPr>
          <w:ilvl w:val="0"/>
          <w:numId w:val="32"/>
        </w:numPr>
        <w:spacing w:after="0" w:line="240" w:lineRule="auto"/>
        <w:jc w:val="both"/>
        <w:rPr>
          <w:rFonts w:ascii="Times New Roman" w:eastAsia="Times New Roman" w:hAnsi="Times New Roman" w:cs="Times New Roman"/>
          <w:sz w:val="24"/>
          <w:szCs w:val="24"/>
          <w:lang w:bidi="en-US"/>
        </w:rPr>
      </w:pPr>
      <w:r w:rsidRPr="006B3A8F">
        <w:rPr>
          <w:rFonts w:ascii="Times New Roman" w:eastAsia="Times New Roman" w:hAnsi="Times New Roman" w:cs="Times New Roman"/>
          <w:sz w:val="24"/>
          <w:szCs w:val="24"/>
          <w:lang w:bidi="en-US"/>
        </w:rPr>
        <w:t>ü</w:t>
      </w:r>
      <w:r w:rsidRPr="00DA5A14">
        <w:rPr>
          <w:rFonts w:ascii="Times New Roman" w:eastAsia="Times New Roman" w:hAnsi="Times New Roman" w:cs="Times New Roman"/>
          <w:sz w:val="24"/>
          <w:szCs w:val="24"/>
          <w:lang w:bidi="en-US"/>
        </w:rPr>
        <w:t>zenő füzet</w:t>
      </w:r>
      <w:r w:rsidRPr="006B3A8F">
        <w:rPr>
          <w:rFonts w:ascii="Times New Roman" w:eastAsia="Times New Roman" w:hAnsi="Times New Roman" w:cs="Times New Roman"/>
          <w:sz w:val="24"/>
          <w:szCs w:val="24"/>
          <w:lang w:bidi="en-US"/>
        </w:rPr>
        <w:t>;</w:t>
      </w:r>
    </w:p>
    <w:p w:rsidR="00DA5A14" w:rsidRPr="00DA5A14" w:rsidRDefault="00DA5A14" w:rsidP="005E69E4">
      <w:pPr>
        <w:numPr>
          <w:ilvl w:val="0"/>
          <w:numId w:val="32"/>
        </w:numPr>
        <w:spacing w:after="0" w:line="240" w:lineRule="auto"/>
        <w:jc w:val="both"/>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beszoktatás folyamata, (a nap folyamán új tevékenység, fejlődésbeli változás, események, köszöntők stb., gyermek fejlődésének nyomon követése (fejlődési napló szempontjai alapján)</w:t>
      </w:r>
      <w:r w:rsidRPr="006B3A8F">
        <w:rPr>
          <w:rFonts w:ascii="Times New Roman" w:eastAsia="Times New Roman" w:hAnsi="Times New Roman" w:cs="Times New Roman"/>
          <w:sz w:val="24"/>
          <w:szCs w:val="24"/>
          <w:lang w:bidi="en-US"/>
        </w:rPr>
        <w:t>;</w:t>
      </w:r>
    </w:p>
    <w:p w:rsidR="00DA5A14" w:rsidRPr="00DA5A14" w:rsidRDefault="00DA5A14" w:rsidP="005E69E4">
      <w:pPr>
        <w:numPr>
          <w:ilvl w:val="0"/>
          <w:numId w:val="32"/>
        </w:numPr>
        <w:spacing w:after="0" w:line="240" w:lineRule="auto"/>
        <w:jc w:val="both"/>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fejlődési napló, a gyermek 1 éves koráig havonta, később negyed</w:t>
      </w:r>
      <w:r w:rsidRPr="006B3A8F">
        <w:rPr>
          <w:rFonts w:ascii="Times New Roman" w:eastAsia="Times New Roman" w:hAnsi="Times New Roman" w:cs="Times New Roman"/>
          <w:sz w:val="24"/>
          <w:szCs w:val="24"/>
          <w:lang w:bidi="en-US"/>
        </w:rPr>
        <w:t>évente vezetve;</w:t>
      </w:r>
    </w:p>
    <w:p w:rsidR="00DA5A14" w:rsidRPr="00DA5A14" w:rsidRDefault="00DA5A14" w:rsidP="005E69E4">
      <w:pPr>
        <w:numPr>
          <w:ilvl w:val="0"/>
          <w:numId w:val="32"/>
        </w:numPr>
        <w:spacing w:after="0" w:line="240" w:lineRule="auto"/>
        <w:contextualSpacing/>
        <w:jc w:val="both"/>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csoportnapló vezetése napi rendszerességgel</w:t>
      </w:r>
      <w:r w:rsidRPr="006B3A8F">
        <w:rPr>
          <w:rFonts w:ascii="Times New Roman" w:eastAsia="Times New Roman" w:hAnsi="Times New Roman" w:cs="Times New Roman"/>
          <w:sz w:val="24"/>
          <w:szCs w:val="24"/>
          <w:lang w:bidi="en-US"/>
        </w:rPr>
        <w:t>;</w:t>
      </w:r>
    </w:p>
    <w:p w:rsidR="00DA5A14" w:rsidRPr="00DA5A14" w:rsidRDefault="00DA5A14" w:rsidP="005E69E4">
      <w:pPr>
        <w:numPr>
          <w:ilvl w:val="0"/>
          <w:numId w:val="32"/>
        </w:numPr>
        <w:spacing w:after="0" w:line="240" w:lineRule="auto"/>
        <w:contextualSpacing/>
        <w:jc w:val="both"/>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kisgyermeknevelői jellemzés a szakértői és egyéb szakvizsgálatokhoz</w:t>
      </w:r>
      <w:r w:rsidRPr="006B3A8F">
        <w:rPr>
          <w:rFonts w:ascii="Times New Roman" w:eastAsia="Times New Roman" w:hAnsi="Times New Roman" w:cs="Times New Roman"/>
          <w:sz w:val="24"/>
          <w:szCs w:val="24"/>
          <w:lang w:bidi="en-US"/>
        </w:rPr>
        <w:t>;</w:t>
      </w:r>
    </w:p>
    <w:p w:rsidR="00DA5A14" w:rsidRPr="00DA5A14" w:rsidRDefault="00DA5A14" w:rsidP="005E69E4">
      <w:pPr>
        <w:numPr>
          <w:ilvl w:val="0"/>
          <w:numId w:val="32"/>
        </w:numPr>
        <w:spacing w:after="0" w:line="240" w:lineRule="auto"/>
        <w:contextualSpacing/>
        <w:jc w:val="both"/>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szülői érteke</w:t>
      </w:r>
      <w:r w:rsidRPr="006B3A8F">
        <w:rPr>
          <w:rFonts w:ascii="Times New Roman" w:eastAsia="Times New Roman" w:hAnsi="Times New Roman" w:cs="Times New Roman"/>
          <w:sz w:val="24"/>
          <w:szCs w:val="24"/>
          <w:lang w:bidi="en-US"/>
        </w:rPr>
        <w:t>zlet dokumentálása.</w:t>
      </w:r>
    </w:p>
    <w:p w:rsidR="00DA5A14" w:rsidRPr="00DA5A14" w:rsidRDefault="00DA5A14" w:rsidP="005E69E4">
      <w:pPr>
        <w:spacing w:after="0" w:line="240" w:lineRule="auto"/>
        <w:ind w:left="720"/>
        <w:contextualSpacing/>
        <w:jc w:val="both"/>
        <w:rPr>
          <w:rFonts w:ascii="Times New Roman" w:eastAsia="Times New Roman" w:hAnsi="Times New Roman" w:cs="Times New Roman"/>
          <w:sz w:val="24"/>
          <w:szCs w:val="24"/>
          <w:lang w:bidi="en-US"/>
        </w:rPr>
      </w:pPr>
    </w:p>
    <w:p w:rsidR="00DA5A14" w:rsidRPr="00DA5A14" w:rsidRDefault="00DA5A14" w:rsidP="005E69E4">
      <w:pPr>
        <w:spacing w:after="0" w:line="240" w:lineRule="auto"/>
        <w:jc w:val="both"/>
        <w:rPr>
          <w:rFonts w:ascii="Times New Roman" w:eastAsia="Times New Roman" w:hAnsi="Times New Roman" w:cs="Times New Roman"/>
          <w:sz w:val="24"/>
          <w:szCs w:val="24"/>
          <w:lang w:bidi="en-US"/>
        </w:rPr>
      </w:pPr>
      <w:r w:rsidRPr="00DA5A14">
        <w:rPr>
          <w:rFonts w:ascii="Times New Roman" w:eastAsia="Times New Roman" w:hAnsi="Times New Roman" w:cs="Times New Roman"/>
          <w:sz w:val="24"/>
          <w:szCs w:val="24"/>
          <w:lang w:bidi="en-US"/>
        </w:rPr>
        <w:t>A dokumentáció fontos része a csoportnapló, amely tartalmazza a gyermekek nevét, jelét, életkorát, a születésnapok időpontját. A csoportnaplóban minden nap délelőtti illetve délutáni feljegyzés készül, annak hitelességét aláírásunkkal látjuk el. A kisgyermeknevelő 3 havonkénti, megfigyelésekre alapuló, élményszerű bejegyzéseinek tükrözni kell a gyermek folyamatos fejlődését. Az üzenő füzetbe kerülhet bejegyzésre a gyermekkel kapcsolatos bármely jelentős esemény, történés. A gyermek fejlődésének nyomon követése érdekében törzslapot, fejlődési naplót vezetünk, a fejlődési folyamat alakulásáról való tájékozódás céljából. Sajátos nevelési igényű gyermekek esetében a nevelés-gondozás feladatait.</w:t>
      </w:r>
    </w:p>
    <w:p w:rsidR="00DA5A14" w:rsidRPr="006B3A8F" w:rsidRDefault="00DA5A14" w:rsidP="005E69E4">
      <w:pPr>
        <w:spacing w:after="0" w:line="240" w:lineRule="auto"/>
        <w:jc w:val="both"/>
        <w:rPr>
          <w:rFonts w:ascii="Times New Roman" w:hAnsi="Times New Roman" w:cs="Times New Roman"/>
          <w:b/>
          <w:sz w:val="24"/>
          <w:szCs w:val="24"/>
        </w:rPr>
      </w:pPr>
    </w:p>
    <w:p w:rsidR="00DA5A14" w:rsidRPr="006B3A8F" w:rsidRDefault="00DA5A14" w:rsidP="005E69E4">
      <w:pPr>
        <w:pStyle w:val="Listaszerbekezds"/>
        <w:numPr>
          <w:ilvl w:val="0"/>
          <w:numId w:val="2"/>
        </w:numPr>
        <w:spacing w:after="0" w:line="240" w:lineRule="auto"/>
        <w:jc w:val="both"/>
        <w:rPr>
          <w:rFonts w:ascii="Times New Roman" w:hAnsi="Times New Roman" w:cs="Times New Roman"/>
          <w:b/>
          <w:sz w:val="24"/>
          <w:szCs w:val="24"/>
        </w:rPr>
      </w:pPr>
      <w:r w:rsidRPr="006B3A8F">
        <w:rPr>
          <w:rFonts w:ascii="Times New Roman" w:hAnsi="Times New Roman" w:cs="Times New Roman"/>
          <w:b/>
          <w:sz w:val="24"/>
          <w:szCs w:val="24"/>
        </w:rPr>
        <w:t>A fejlődés leggyakoribb jellemzői bölcsődéskor végére</w:t>
      </w:r>
    </w:p>
    <w:p w:rsidR="00DA5A14" w:rsidRPr="006B3A8F" w:rsidRDefault="00DA5A14" w:rsidP="005E69E4">
      <w:pPr>
        <w:spacing w:after="0" w:line="240" w:lineRule="auto"/>
        <w:ind w:left="360"/>
        <w:jc w:val="both"/>
        <w:rPr>
          <w:rFonts w:ascii="Times New Roman" w:hAnsi="Times New Roman" w:cs="Times New Roman"/>
          <w:b/>
          <w:sz w:val="24"/>
          <w:szCs w:val="24"/>
        </w:rPr>
      </w:pPr>
    </w:p>
    <w:p w:rsidR="00DA5A14" w:rsidRPr="006B3A8F" w:rsidRDefault="00DA5A14"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A gyermek belső érése: a családi nevelés és a bölcsődei nevelési – gondozási folyamat eredményeként a kisgyermekek többsége a bölcsődéskor végére eléri az óvodai élet megkezdéséhez szükséges fejlettségi szintet.</w:t>
      </w:r>
    </w:p>
    <w:p w:rsidR="002E4E34" w:rsidRPr="006B3A8F" w:rsidRDefault="002E4E34" w:rsidP="005E69E4">
      <w:pPr>
        <w:spacing w:after="0" w:line="240" w:lineRule="auto"/>
        <w:jc w:val="both"/>
        <w:rPr>
          <w:rFonts w:ascii="Times New Roman" w:hAnsi="Times New Roman" w:cs="Times New Roman"/>
          <w:sz w:val="24"/>
          <w:szCs w:val="24"/>
        </w:rPr>
      </w:pP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 xml:space="preserve">Nagyon sok területen önálló a gyermek: egyedül étkezik, öltözködik, tisztálkodik, legfeljebb apró segítséget igényel. </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Már nemcsak a szoros felnőtt-gyermek kapcsolatban érzi magát biztonságban, hanem szívesen játszik társaival is.</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Biztonsággal járnak, futnak, szívesen mozognak, guggolnak, ugrálnak, tornáznak.</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Finommozgásaik folyamatosan fejlődnek, képesek apróbb játékokkal játszani.</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Próbálkoznak a ceruzafogással, rajzolással, festéssel, szívesen gyurmáznak.</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 xml:space="preserve">Beszédfejlődésük eltérő szinten van, de elsősorban beszéd útján tartanak kapcsolatot felnőttel, gyermekkel. </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 xml:space="preserve">Ismerik a legfontosabb megszólítási szabályokat, köszönnek, helyesen alkalmazzák, a kérem – köszönöm kifejezéseket. </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 xml:space="preserve">Rövid verseket, mondókákat, dalokat felidéznek. </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 xml:space="preserve">Rövid mesét végighallgatnak. </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Ismerik a nevüket.</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 xml:space="preserve">Könyvnézegetés közben felismerik a látottakat. </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 xml:space="preserve">Játéktevékenységekben képesek együttműködésre társaikkal és a felnőttekkel. </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Jól tájékozódnak környezetükben, ismerik a napi eseményeket, a csoportban kialakított szokásokat, szabályokat, az ezekhez való alkalmazkodás nem jelent nehézséget számukra.</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Környezetük iránt nyitottak, érdeklődőek, szívesen vesznek részt új tevékenységekben.</w:t>
      </w:r>
    </w:p>
    <w:p w:rsidR="00DA5A14" w:rsidRPr="006B3A8F" w:rsidRDefault="00DA5A14" w:rsidP="005E69E4">
      <w:pPr>
        <w:pStyle w:val="Listaszerbekezds"/>
        <w:numPr>
          <w:ilvl w:val="0"/>
          <w:numId w:val="33"/>
        </w:numPr>
        <w:spacing w:after="0" w:line="240" w:lineRule="auto"/>
        <w:ind w:left="567"/>
        <w:rPr>
          <w:rFonts w:ascii="Times New Roman" w:hAnsi="Times New Roman" w:cs="Times New Roman"/>
          <w:sz w:val="24"/>
          <w:szCs w:val="24"/>
        </w:rPr>
      </w:pPr>
      <w:r w:rsidRPr="006B3A8F">
        <w:rPr>
          <w:rFonts w:ascii="Times New Roman" w:hAnsi="Times New Roman" w:cs="Times New Roman"/>
          <w:sz w:val="24"/>
          <w:szCs w:val="24"/>
        </w:rPr>
        <w:t>Gyermekek többsége szobatiszta.</w:t>
      </w:r>
    </w:p>
    <w:p w:rsidR="00DA5A14" w:rsidRPr="006B3A8F" w:rsidRDefault="00DA5A14" w:rsidP="005E69E4">
      <w:pPr>
        <w:spacing w:after="0" w:line="240" w:lineRule="auto"/>
        <w:jc w:val="both"/>
        <w:rPr>
          <w:rFonts w:ascii="Times New Roman" w:hAnsi="Times New Roman" w:cs="Times New Roman"/>
          <w:b/>
          <w:sz w:val="24"/>
          <w:szCs w:val="24"/>
        </w:rPr>
      </w:pPr>
    </w:p>
    <w:p w:rsidR="002E4E34" w:rsidRDefault="006B3A8F" w:rsidP="005E69E4">
      <w:pPr>
        <w:spacing w:after="0" w:line="240" w:lineRule="auto"/>
        <w:jc w:val="both"/>
        <w:rPr>
          <w:rFonts w:ascii="Times New Roman" w:hAnsi="Times New Roman" w:cs="Times New Roman"/>
          <w:sz w:val="24"/>
          <w:szCs w:val="24"/>
        </w:rPr>
      </w:pPr>
      <w:r w:rsidRPr="006B3A8F">
        <w:rPr>
          <w:rFonts w:ascii="Times New Roman" w:hAnsi="Times New Roman" w:cs="Times New Roman"/>
          <w:sz w:val="24"/>
          <w:szCs w:val="24"/>
        </w:rPr>
        <w:t>Csemő, 2018. szeptember 1.</w:t>
      </w:r>
    </w:p>
    <w:p w:rsidR="006B3A8F" w:rsidRPr="006B3A8F" w:rsidRDefault="006B3A8F" w:rsidP="005E69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Pr="006B3A8F">
        <w:rPr>
          <w:rFonts w:ascii="Times New Roman" w:hAnsi="Times New Roman" w:cs="Times New Roman"/>
          <w:sz w:val="24"/>
          <w:szCs w:val="24"/>
        </w:rPr>
        <w:t>…………………………………</w:t>
      </w:r>
    </w:p>
    <w:p w:rsidR="006B3A8F" w:rsidRPr="006B3A8F" w:rsidRDefault="006B3A8F" w:rsidP="005E69E4">
      <w:pPr>
        <w:spacing w:after="0" w:line="240" w:lineRule="auto"/>
        <w:jc w:val="right"/>
        <w:rPr>
          <w:rFonts w:ascii="Times New Roman" w:hAnsi="Times New Roman" w:cs="Times New Roman"/>
          <w:sz w:val="24"/>
          <w:szCs w:val="24"/>
        </w:rPr>
      </w:pPr>
      <w:r w:rsidRPr="006B3A8F">
        <w:rPr>
          <w:rFonts w:ascii="Times New Roman" w:hAnsi="Times New Roman" w:cs="Times New Roman"/>
          <w:sz w:val="24"/>
          <w:szCs w:val="24"/>
        </w:rPr>
        <w:t>Erdélyi Krisztina</w:t>
      </w:r>
    </w:p>
    <w:p w:rsidR="006B3A8F" w:rsidRPr="006B3A8F" w:rsidRDefault="006B3A8F" w:rsidP="005E69E4">
      <w:pPr>
        <w:spacing w:after="0" w:line="240" w:lineRule="auto"/>
        <w:jc w:val="right"/>
        <w:rPr>
          <w:rFonts w:ascii="Times New Roman" w:hAnsi="Times New Roman" w:cs="Times New Roman"/>
          <w:sz w:val="24"/>
          <w:szCs w:val="24"/>
        </w:rPr>
      </w:pPr>
      <w:proofErr w:type="gramStart"/>
      <w:r w:rsidRPr="006B3A8F">
        <w:rPr>
          <w:rFonts w:ascii="Times New Roman" w:hAnsi="Times New Roman" w:cs="Times New Roman"/>
          <w:sz w:val="24"/>
          <w:szCs w:val="24"/>
        </w:rPr>
        <w:t>óvodavezető</w:t>
      </w:r>
      <w:proofErr w:type="gramEnd"/>
    </w:p>
    <w:p w:rsidR="006B3A8F" w:rsidRDefault="006B3A8F" w:rsidP="005E69E4">
      <w:pPr>
        <w:spacing w:after="0" w:line="240" w:lineRule="auto"/>
        <w:jc w:val="both"/>
        <w:rPr>
          <w:rFonts w:ascii="Times New Roman" w:hAnsi="Times New Roman" w:cs="Times New Roman"/>
          <w:sz w:val="24"/>
          <w:szCs w:val="24"/>
        </w:rPr>
      </w:pPr>
    </w:p>
    <w:p w:rsidR="00062277" w:rsidRDefault="00062277" w:rsidP="005E69E4">
      <w:pPr>
        <w:spacing w:after="0" w:line="240" w:lineRule="auto"/>
        <w:jc w:val="both"/>
        <w:rPr>
          <w:rFonts w:ascii="Times New Roman" w:hAnsi="Times New Roman" w:cs="Times New Roman"/>
          <w:sz w:val="24"/>
          <w:szCs w:val="24"/>
        </w:rPr>
      </w:pPr>
    </w:p>
    <w:p w:rsidR="00062277" w:rsidRDefault="00062277" w:rsidP="005E69E4">
      <w:pPr>
        <w:spacing w:after="0" w:line="240" w:lineRule="auto"/>
        <w:jc w:val="both"/>
        <w:rPr>
          <w:rFonts w:ascii="Times New Roman" w:hAnsi="Times New Roman" w:cs="Times New Roman"/>
          <w:sz w:val="24"/>
          <w:szCs w:val="24"/>
        </w:rPr>
      </w:pPr>
    </w:p>
    <w:p w:rsidR="00062277" w:rsidRDefault="00062277" w:rsidP="005E69E4">
      <w:pPr>
        <w:spacing w:after="0" w:line="240" w:lineRule="auto"/>
        <w:jc w:val="both"/>
        <w:rPr>
          <w:rFonts w:ascii="Times New Roman" w:hAnsi="Times New Roman" w:cs="Times New Roman"/>
          <w:sz w:val="24"/>
          <w:szCs w:val="24"/>
        </w:rPr>
      </w:pPr>
    </w:p>
    <w:p w:rsidR="00062277" w:rsidRDefault="00062277" w:rsidP="005E69E4">
      <w:pPr>
        <w:spacing w:after="0" w:line="240" w:lineRule="auto"/>
        <w:jc w:val="both"/>
        <w:rPr>
          <w:rFonts w:ascii="Times New Roman" w:hAnsi="Times New Roman" w:cs="Times New Roman"/>
          <w:sz w:val="24"/>
          <w:szCs w:val="24"/>
        </w:rPr>
      </w:pPr>
    </w:p>
    <w:p w:rsidR="00062277" w:rsidRDefault="00062277" w:rsidP="005E69E4">
      <w:pPr>
        <w:spacing w:after="0" w:line="240" w:lineRule="auto"/>
        <w:jc w:val="both"/>
        <w:rPr>
          <w:rFonts w:ascii="Times New Roman" w:hAnsi="Times New Roman" w:cs="Times New Roman"/>
          <w:sz w:val="24"/>
          <w:szCs w:val="24"/>
        </w:rPr>
      </w:pPr>
    </w:p>
    <w:p w:rsidR="00062277" w:rsidRPr="006B3A8F" w:rsidRDefault="00062277" w:rsidP="005E69E4">
      <w:pPr>
        <w:spacing w:after="0" w:line="240" w:lineRule="auto"/>
        <w:jc w:val="both"/>
        <w:rPr>
          <w:rFonts w:ascii="Times New Roman" w:hAnsi="Times New Roman" w:cs="Times New Roman"/>
          <w:sz w:val="24"/>
          <w:szCs w:val="24"/>
        </w:rPr>
      </w:pPr>
    </w:p>
    <w:p w:rsidR="00DA5A14" w:rsidRPr="006B3A8F" w:rsidRDefault="005A3AEB" w:rsidP="005E69E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X</w:t>
      </w:r>
      <w:r w:rsidR="002E4E34" w:rsidRPr="006B3A8F">
        <w:rPr>
          <w:rFonts w:ascii="Times New Roman" w:hAnsi="Times New Roman" w:cs="Times New Roman"/>
          <w:b/>
          <w:sz w:val="24"/>
          <w:szCs w:val="24"/>
        </w:rPr>
        <w:t>VIII. Legitimáció</w:t>
      </w:r>
    </w:p>
    <w:p w:rsidR="002E4E34" w:rsidRPr="002E4E34" w:rsidRDefault="002E4E34" w:rsidP="005E69E4">
      <w:pPr>
        <w:spacing w:after="0" w:line="240" w:lineRule="auto"/>
        <w:rPr>
          <w:rFonts w:ascii="Times New Roman" w:eastAsia="Times New Roman" w:hAnsi="Times New Roman" w:cs="Times New Roman"/>
          <w:sz w:val="28"/>
          <w:szCs w:val="28"/>
          <w:lang w:bidi="en-US"/>
        </w:rPr>
      </w:pPr>
    </w:p>
    <w:p w:rsidR="002E4E34" w:rsidRPr="002E4E34" w:rsidRDefault="002E4E34" w:rsidP="005E69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2E4E34">
        <w:rPr>
          <w:rFonts w:ascii="Times New Roman" w:eastAsia="Times New Roman" w:hAnsi="Times New Roman" w:cs="Times New Roman"/>
          <w:sz w:val="24"/>
          <w:szCs w:val="24"/>
          <w:lang w:eastAsia="hu-HU"/>
        </w:rPr>
        <w:t>A Csemői Nefelejcs Óvoda és Mini Bölcsőde Sz</w:t>
      </w:r>
      <w:r w:rsidRPr="006B3A8F">
        <w:rPr>
          <w:rFonts w:ascii="Times New Roman" w:eastAsia="Times New Roman" w:hAnsi="Times New Roman" w:cs="Times New Roman"/>
          <w:sz w:val="24"/>
          <w:szCs w:val="24"/>
          <w:lang w:eastAsia="hu-HU"/>
        </w:rPr>
        <w:t xml:space="preserve">akmai Programját Csemő Község </w:t>
      </w:r>
      <w:r w:rsidRPr="002E4E34">
        <w:rPr>
          <w:rFonts w:ascii="Times New Roman" w:eastAsia="Times New Roman" w:hAnsi="Times New Roman" w:cs="Times New Roman"/>
          <w:sz w:val="24"/>
          <w:szCs w:val="24"/>
          <w:lang w:eastAsia="hu-HU"/>
        </w:rPr>
        <w:t xml:space="preserve">Önkormányzatának </w:t>
      </w:r>
      <w:proofErr w:type="gramStart"/>
      <w:r w:rsidRPr="002E4E34">
        <w:rPr>
          <w:rFonts w:ascii="Times New Roman" w:eastAsia="Times New Roman" w:hAnsi="Times New Roman" w:cs="Times New Roman"/>
          <w:sz w:val="24"/>
          <w:szCs w:val="24"/>
          <w:lang w:eastAsia="hu-HU"/>
        </w:rPr>
        <w:t>Képviselő-testülete ..</w:t>
      </w:r>
      <w:proofErr w:type="gramEnd"/>
      <w:r w:rsidRPr="002E4E34">
        <w:rPr>
          <w:rFonts w:ascii="Times New Roman" w:eastAsia="Times New Roman" w:hAnsi="Times New Roman" w:cs="Times New Roman"/>
          <w:sz w:val="24"/>
          <w:szCs w:val="24"/>
          <w:lang w:eastAsia="hu-HU"/>
        </w:rPr>
        <w:t xml:space="preserve">.................. </w:t>
      </w:r>
      <w:proofErr w:type="gramStart"/>
      <w:r w:rsidRPr="002E4E34">
        <w:rPr>
          <w:rFonts w:ascii="Times New Roman" w:eastAsia="Times New Roman" w:hAnsi="Times New Roman" w:cs="Times New Roman"/>
          <w:sz w:val="24"/>
          <w:szCs w:val="24"/>
          <w:lang w:eastAsia="hu-HU"/>
        </w:rPr>
        <w:t>sz.</w:t>
      </w:r>
      <w:proofErr w:type="gramEnd"/>
      <w:r w:rsidRPr="002E4E34">
        <w:rPr>
          <w:rFonts w:ascii="Times New Roman" w:eastAsia="Times New Roman" w:hAnsi="Times New Roman" w:cs="Times New Roman"/>
          <w:sz w:val="24"/>
          <w:szCs w:val="24"/>
          <w:lang w:eastAsia="hu-HU"/>
        </w:rPr>
        <w:t xml:space="preserve"> határozatával jóváhagyta/elfogadta.</w:t>
      </w:r>
    </w:p>
    <w:p w:rsidR="002E4E34" w:rsidRPr="002E4E34" w:rsidRDefault="002E4E34" w:rsidP="005E69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2E4E34" w:rsidRPr="002E4E34" w:rsidRDefault="002E4E34" w:rsidP="005E69E4">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2E4E34" w:rsidRPr="002E4E34" w:rsidRDefault="002E4E34" w:rsidP="005E69E4">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2E4E34" w:rsidRPr="002E4E34" w:rsidRDefault="002E4E34" w:rsidP="005E69E4">
      <w:pPr>
        <w:widowControl w:val="0"/>
        <w:autoSpaceDE w:val="0"/>
        <w:autoSpaceDN w:val="0"/>
        <w:adjustRightInd w:val="0"/>
        <w:spacing w:after="0" w:line="240" w:lineRule="auto"/>
        <w:ind w:left="4260"/>
        <w:jc w:val="right"/>
        <w:rPr>
          <w:rFonts w:ascii="Times New Roman" w:eastAsia="Times New Roman" w:hAnsi="Times New Roman" w:cs="Times New Roman"/>
          <w:sz w:val="24"/>
          <w:szCs w:val="24"/>
          <w:lang w:eastAsia="hu-HU"/>
        </w:rPr>
      </w:pPr>
      <w:r w:rsidRPr="002E4E34">
        <w:rPr>
          <w:rFonts w:ascii="Times New Roman" w:eastAsia="Times New Roman" w:hAnsi="Times New Roman" w:cs="Times New Roman"/>
          <w:sz w:val="24"/>
          <w:szCs w:val="24"/>
          <w:lang w:eastAsia="hu-HU"/>
        </w:rPr>
        <w:t>……………………………………</w:t>
      </w:r>
    </w:p>
    <w:p w:rsidR="002E4E34" w:rsidRPr="002E4E34" w:rsidRDefault="002E4E34" w:rsidP="005E69E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hu-HU"/>
        </w:rPr>
      </w:pP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t xml:space="preserve">   Dr. Lakos Roland</w:t>
      </w:r>
    </w:p>
    <w:p w:rsidR="002E4E34" w:rsidRPr="002E4E34" w:rsidRDefault="002E4E34" w:rsidP="005E69E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hu-HU"/>
        </w:rPr>
      </w:pP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r>
      <w:r w:rsidRPr="002E4E34">
        <w:rPr>
          <w:rFonts w:ascii="Times New Roman" w:eastAsia="Times New Roman" w:hAnsi="Times New Roman" w:cs="Times New Roman"/>
          <w:sz w:val="24"/>
          <w:szCs w:val="24"/>
          <w:lang w:eastAsia="hu-HU"/>
        </w:rPr>
        <w:tab/>
        <w:t xml:space="preserve">                     polgármester</w:t>
      </w:r>
    </w:p>
    <w:p w:rsidR="002E4E34" w:rsidRDefault="002E4E34" w:rsidP="005E69E4">
      <w:pPr>
        <w:spacing w:after="0" w:line="240" w:lineRule="auto"/>
        <w:jc w:val="both"/>
        <w:rPr>
          <w:rFonts w:ascii="Times New Roman" w:hAnsi="Times New Roman" w:cs="Times New Roman"/>
          <w:b/>
          <w:sz w:val="24"/>
          <w:szCs w:val="24"/>
        </w:rPr>
      </w:pPr>
    </w:p>
    <w:p w:rsidR="00C24F2D" w:rsidRDefault="00C24F2D" w:rsidP="005E69E4">
      <w:pPr>
        <w:spacing w:after="0" w:line="240" w:lineRule="auto"/>
        <w:jc w:val="both"/>
        <w:rPr>
          <w:rFonts w:ascii="Times New Roman" w:hAnsi="Times New Roman" w:cs="Times New Roman"/>
          <w:b/>
          <w:sz w:val="24"/>
          <w:szCs w:val="24"/>
        </w:rPr>
      </w:pPr>
    </w:p>
    <w:p w:rsidR="00C24F2D" w:rsidRDefault="00C24F2D" w:rsidP="005E69E4">
      <w:pPr>
        <w:spacing w:after="0" w:line="240" w:lineRule="auto"/>
        <w:jc w:val="both"/>
        <w:rPr>
          <w:rFonts w:ascii="Times New Roman" w:hAnsi="Times New Roman" w:cs="Times New Roman"/>
          <w:b/>
          <w:sz w:val="24"/>
          <w:szCs w:val="24"/>
        </w:rPr>
      </w:pPr>
    </w:p>
    <w:p w:rsidR="00C24F2D" w:rsidRDefault="00C24F2D" w:rsidP="005E69E4">
      <w:pPr>
        <w:spacing w:after="0" w:line="24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5E69E4" w:rsidRDefault="005E69E4" w:rsidP="00DA5A14">
      <w:pPr>
        <w:spacing w:after="0" w:line="360" w:lineRule="auto"/>
        <w:jc w:val="both"/>
        <w:rPr>
          <w:rFonts w:ascii="Times New Roman" w:hAnsi="Times New Roman" w:cs="Times New Roman"/>
          <w:b/>
          <w:sz w:val="24"/>
          <w:szCs w:val="24"/>
        </w:rPr>
      </w:pPr>
    </w:p>
    <w:p w:rsidR="00C24F2D" w:rsidRDefault="00C24F2D" w:rsidP="00DA5A14">
      <w:pPr>
        <w:spacing w:after="0" w:line="360" w:lineRule="auto"/>
        <w:jc w:val="both"/>
        <w:rPr>
          <w:rFonts w:ascii="Times New Roman" w:hAnsi="Times New Roman" w:cs="Times New Roman"/>
          <w:b/>
          <w:sz w:val="24"/>
          <w:szCs w:val="24"/>
        </w:rPr>
      </w:pPr>
    </w:p>
    <w:p w:rsidR="00367FA6" w:rsidRDefault="00367FA6" w:rsidP="00DA5A14">
      <w:pPr>
        <w:spacing w:after="0" w:line="360" w:lineRule="auto"/>
        <w:jc w:val="both"/>
        <w:rPr>
          <w:rFonts w:ascii="Times New Roman" w:hAnsi="Times New Roman" w:cs="Times New Roman"/>
          <w:b/>
          <w:sz w:val="24"/>
          <w:szCs w:val="24"/>
        </w:rPr>
      </w:pPr>
    </w:p>
    <w:p w:rsidR="00367FA6" w:rsidRDefault="00367FA6" w:rsidP="00DA5A14">
      <w:pPr>
        <w:spacing w:after="0" w:line="360" w:lineRule="auto"/>
        <w:jc w:val="both"/>
        <w:rPr>
          <w:rFonts w:ascii="Times New Roman" w:hAnsi="Times New Roman" w:cs="Times New Roman"/>
          <w:b/>
          <w:sz w:val="24"/>
          <w:szCs w:val="24"/>
        </w:rPr>
      </w:pPr>
    </w:p>
    <w:p w:rsidR="00367FA6" w:rsidRDefault="00367FA6" w:rsidP="00DA5A14">
      <w:pPr>
        <w:spacing w:after="0" w:line="360" w:lineRule="auto"/>
        <w:jc w:val="both"/>
        <w:rPr>
          <w:rFonts w:ascii="Times New Roman" w:hAnsi="Times New Roman" w:cs="Times New Roman"/>
          <w:b/>
          <w:sz w:val="24"/>
          <w:szCs w:val="24"/>
        </w:rPr>
      </w:pPr>
    </w:p>
    <w:p w:rsidR="00367FA6" w:rsidRDefault="00367FA6" w:rsidP="00DA5A14">
      <w:pPr>
        <w:spacing w:after="0" w:line="360" w:lineRule="auto"/>
        <w:jc w:val="both"/>
        <w:rPr>
          <w:rFonts w:ascii="Times New Roman" w:hAnsi="Times New Roman" w:cs="Times New Roman"/>
          <w:b/>
          <w:sz w:val="24"/>
          <w:szCs w:val="24"/>
        </w:rPr>
      </w:pPr>
    </w:p>
    <w:p w:rsidR="00C24F2D" w:rsidRDefault="00C24F2D" w:rsidP="00C24F2D">
      <w:pPr>
        <w:pStyle w:val="Listaszerbekezds"/>
        <w:numPr>
          <w:ilvl w:val="0"/>
          <w:numId w:val="35"/>
        </w:numPr>
        <w:spacing w:after="0" w:line="360" w:lineRule="auto"/>
        <w:jc w:val="right"/>
        <w:rPr>
          <w:rFonts w:ascii="Times New Roman" w:hAnsi="Times New Roman" w:cs="Times New Roman"/>
          <w:i/>
          <w:sz w:val="24"/>
          <w:szCs w:val="24"/>
        </w:rPr>
      </w:pPr>
      <w:proofErr w:type="spellStart"/>
      <w:r w:rsidRPr="00C24F2D">
        <w:rPr>
          <w:rFonts w:ascii="Times New Roman" w:hAnsi="Times New Roman" w:cs="Times New Roman"/>
          <w:i/>
          <w:sz w:val="24"/>
          <w:szCs w:val="24"/>
        </w:rPr>
        <w:t>zámú</w:t>
      </w:r>
      <w:proofErr w:type="spellEnd"/>
      <w:r w:rsidRPr="00C24F2D">
        <w:rPr>
          <w:rFonts w:ascii="Times New Roman" w:hAnsi="Times New Roman" w:cs="Times New Roman"/>
          <w:i/>
          <w:sz w:val="24"/>
          <w:szCs w:val="24"/>
        </w:rPr>
        <w:t xml:space="preserve"> melléklet</w:t>
      </w:r>
    </w:p>
    <w:p w:rsidR="003F3FE9" w:rsidRDefault="003F3FE9" w:rsidP="003F3FE9">
      <w:pPr>
        <w:pStyle w:val="Listaszerbekezds"/>
        <w:spacing w:after="0" w:line="240" w:lineRule="auto"/>
        <w:jc w:val="center"/>
        <w:rPr>
          <w:rFonts w:ascii="Times New Roman" w:hAnsi="Times New Roman" w:cs="Times New Roman"/>
          <w:b/>
          <w:sz w:val="24"/>
          <w:szCs w:val="24"/>
        </w:rPr>
      </w:pPr>
      <w:r w:rsidRPr="00C24F2D">
        <w:rPr>
          <w:rFonts w:ascii="Times New Roman" w:hAnsi="Times New Roman" w:cs="Times New Roman"/>
          <w:b/>
          <w:sz w:val="24"/>
          <w:szCs w:val="24"/>
        </w:rPr>
        <w:t>Megállapodás</w:t>
      </w:r>
    </w:p>
    <w:p w:rsidR="003F3FE9" w:rsidRDefault="003F3FE9" w:rsidP="003F3FE9">
      <w:pPr>
        <w:pStyle w:val="Listaszerbekezds"/>
        <w:spacing w:after="0" w:line="240" w:lineRule="auto"/>
        <w:jc w:val="center"/>
        <w:rPr>
          <w:rFonts w:ascii="Times New Roman" w:hAnsi="Times New Roman" w:cs="Times New Roman"/>
          <w:b/>
          <w:sz w:val="24"/>
          <w:szCs w:val="24"/>
        </w:rPr>
      </w:pPr>
    </w:p>
    <w:p w:rsidR="003F3FE9" w:rsidRPr="00C24F2D" w:rsidRDefault="003F3FE9" w:rsidP="003F3FE9">
      <w:pPr>
        <w:spacing w:after="0" w:line="240" w:lineRule="auto"/>
        <w:jc w:val="both"/>
        <w:rPr>
          <w:rFonts w:ascii="Times New Roman" w:eastAsia="Calibri" w:hAnsi="Times New Roman" w:cs="Times New Roman"/>
          <w:color w:val="000000"/>
          <w:sz w:val="24"/>
          <w:szCs w:val="24"/>
          <w:lang w:eastAsia="hu-HU"/>
        </w:rPr>
      </w:pPr>
      <w:r w:rsidRPr="00C24F2D">
        <w:rPr>
          <w:rFonts w:ascii="Times New Roman" w:eastAsia="Calibri" w:hAnsi="Times New Roman" w:cs="Times New Roman"/>
          <w:color w:val="000000"/>
          <w:sz w:val="24"/>
          <w:szCs w:val="24"/>
          <w:lang w:eastAsia="hu-HU"/>
        </w:rPr>
        <w:t>Amely létrejött egyrészről:</w:t>
      </w:r>
    </w:p>
    <w:p w:rsidR="003F3FE9" w:rsidRPr="00C24F2D" w:rsidRDefault="003F3FE9" w:rsidP="003F3FE9">
      <w:pPr>
        <w:numPr>
          <w:ilvl w:val="0"/>
          <w:numId w:val="36"/>
        </w:numPr>
        <w:spacing w:after="0" w:line="240" w:lineRule="auto"/>
        <w:jc w:val="both"/>
        <w:rPr>
          <w:rFonts w:ascii="Times New Roman" w:eastAsia="Calibri" w:hAnsi="Times New Roman" w:cs="Times New Roman"/>
          <w:color w:val="000000"/>
          <w:sz w:val="24"/>
          <w:szCs w:val="24"/>
          <w:lang w:eastAsia="hu-HU"/>
        </w:rPr>
      </w:pPr>
      <w:r w:rsidRPr="00C24F2D">
        <w:rPr>
          <w:rFonts w:ascii="Times New Roman" w:eastAsia="Calibri" w:hAnsi="Times New Roman" w:cs="Times New Roman"/>
          <w:color w:val="000000"/>
          <w:sz w:val="24"/>
          <w:szCs w:val="24"/>
          <w:lang w:eastAsia="hu-HU"/>
        </w:rPr>
        <w:t>Csemői Nefelejcs Óvoda</w:t>
      </w:r>
      <w:r>
        <w:rPr>
          <w:rFonts w:ascii="Times New Roman" w:eastAsia="Calibri" w:hAnsi="Times New Roman" w:cs="Times New Roman"/>
          <w:color w:val="000000"/>
          <w:sz w:val="24"/>
          <w:szCs w:val="24"/>
          <w:lang w:eastAsia="hu-HU"/>
        </w:rPr>
        <w:t xml:space="preserve"> és Mini Bölcsőde</w:t>
      </w:r>
    </w:p>
    <w:p w:rsidR="003F3FE9" w:rsidRPr="00C24F2D" w:rsidRDefault="003F3FE9" w:rsidP="003F3FE9">
      <w:pPr>
        <w:spacing w:after="0" w:line="240" w:lineRule="auto"/>
        <w:ind w:left="720"/>
        <w:jc w:val="both"/>
        <w:rPr>
          <w:rFonts w:ascii="Times New Roman" w:eastAsia="Calibri" w:hAnsi="Times New Roman" w:cs="Times New Roman"/>
          <w:color w:val="000000"/>
          <w:sz w:val="24"/>
          <w:szCs w:val="24"/>
          <w:lang w:eastAsia="hu-HU"/>
        </w:rPr>
      </w:pPr>
      <w:proofErr w:type="gramStart"/>
      <w:r w:rsidRPr="00C24F2D">
        <w:rPr>
          <w:rFonts w:ascii="Times New Roman" w:eastAsia="Calibri" w:hAnsi="Times New Roman" w:cs="Times New Roman"/>
          <w:color w:val="000000"/>
          <w:sz w:val="24"/>
          <w:szCs w:val="24"/>
          <w:lang w:eastAsia="hu-HU"/>
        </w:rPr>
        <w:t>székhely</w:t>
      </w:r>
      <w:proofErr w:type="gramEnd"/>
      <w:r w:rsidRPr="00C24F2D">
        <w:rPr>
          <w:rFonts w:ascii="Times New Roman" w:eastAsia="Calibri" w:hAnsi="Times New Roman" w:cs="Times New Roman"/>
          <w:color w:val="000000"/>
          <w:sz w:val="24"/>
          <w:szCs w:val="24"/>
          <w:lang w:eastAsia="hu-HU"/>
        </w:rPr>
        <w:t>: 2713 Csemő, Petőfi Sándor u. 2.</w:t>
      </w:r>
    </w:p>
    <w:p w:rsidR="003F3FE9" w:rsidRPr="00C24F2D" w:rsidRDefault="003F3FE9" w:rsidP="003F3FE9">
      <w:pPr>
        <w:spacing w:after="0" w:line="240" w:lineRule="auto"/>
        <w:ind w:left="720"/>
        <w:jc w:val="both"/>
        <w:rPr>
          <w:rFonts w:ascii="Times New Roman" w:eastAsia="Calibri" w:hAnsi="Times New Roman" w:cs="Times New Roman"/>
          <w:color w:val="000000"/>
          <w:sz w:val="24"/>
          <w:szCs w:val="24"/>
          <w:lang w:eastAsia="hu-HU"/>
        </w:rPr>
      </w:pPr>
      <w:proofErr w:type="gramStart"/>
      <w:r w:rsidRPr="00C24F2D">
        <w:rPr>
          <w:rFonts w:ascii="Times New Roman" w:eastAsia="Calibri" w:hAnsi="Times New Roman" w:cs="Times New Roman"/>
          <w:color w:val="000000"/>
          <w:sz w:val="24"/>
          <w:szCs w:val="24"/>
          <w:lang w:eastAsia="hu-HU"/>
        </w:rPr>
        <w:t>adószám</w:t>
      </w:r>
      <w:proofErr w:type="gramEnd"/>
      <w:r w:rsidRPr="00C24F2D">
        <w:rPr>
          <w:rFonts w:ascii="Times New Roman" w:eastAsia="Calibri" w:hAnsi="Times New Roman" w:cs="Times New Roman"/>
          <w:color w:val="000000"/>
          <w:sz w:val="24"/>
          <w:szCs w:val="24"/>
          <w:lang w:eastAsia="hu-HU"/>
        </w:rPr>
        <w:t>: 15806541-2-13</w:t>
      </w:r>
    </w:p>
    <w:p w:rsidR="003F3FE9" w:rsidRDefault="003F3FE9" w:rsidP="003F3FE9">
      <w:pPr>
        <w:spacing w:after="0" w:line="240" w:lineRule="auto"/>
        <w:ind w:left="720"/>
        <w:jc w:val="both"/>
        <w:rPr>
          <w:rFonts w:ascii="Times New Roman" w:eastAsia="Calibri" w:hAnsi="Times New Roman" w:cs="Times New Roman"/>
          <w:color w:val="000000"/>
          <w:sz w:val="24"/>
          <w:szCs w:val="24"/>
          <w:lang w:eastAsia="hu-HU"/>
        </w:rPr>
      </w:pPr>
      <w:proofErr w:type="gramStart"/>
      <w:r w:rsidRPr="00C24F2D">
        <w:rPr>
          <w:rFonts w:ascii="Times New Roman" w:eastAsia="Calibri" w:hAnsi="Times New Roman" w:cs="Times New Roman"/>
          <w:color w:val="000000"/>
          <w:sz w:val="24"/>
          <w:szCs w:val="24"/>
          <w:lang w:eastAsia="hu-HU"/>
        </w:rPr>
        <w:t>képviseli</w:t>
      </w:r>
      <w:proofErr w:type="gramEnd"/>
      <w:r w:rsidRPr="00C24F2D">
        <w:rPr>
          <w:rFonts w:ascii="Times New Roman" w:eastAsia="Calibri" w:hAnsi="Times New Roman" w:cs="Times New Roman"/>
          <w:color w:val="000000"/>
          <w:sz w:val="24"/>
          <w:szCs w:val="24"/>
          <w:lang w:eastAsia="hu-HU"/>
        </w:rPr>
        <w:t>: Erdélyi Krisztina óvo</w:t>
      </w:r>
      <w:r>
        <w:rPr>
          <w:rFonts w:ascii="Times New Roman" w:eastAsia="Calibri" w:hAnsi="Times New Roman" w:cs="Times New Roman"/>
          <w:color w:val="000000"/>
          <w:sz w:val="24"/>
          <w:szCs w:val="24"/>
          <w:lang w:eastAsia="hu-HU"/>
        </w:rPr>
        <w:t xml:space="preserve">davezető                                                       </w:t>
      </w:r>
    </w:p>
    <w:p w:rsidR="003F3FE9" w:rsidRPr="00C24F2D" w:rsidRDefault="003F3FE9" w:rsidP="003F3FE9">
      <w:pPr>
        <w:spacing w:after="0" w:line="240" w:lineRule="auto"/>
        <w:jc w:val="both"/>
        <w:rPr>
          <w:rFonts w:ascii="Times New Roman" w:eastAsia="Calibri" w:hAnsi="Times New Roman" w:cs="Times New Roman"/>
          <w:color w:val="000000"/>
          <w:sz w:val="24"/>
          <w:szCs w:val="24"/>
          <w:lang w:eastAsia="hu-HU"/>
        </w:rPr>
      </w:pPr>
      <w:proofErr w:type="gramStart"/>
      <w:r w:rsidRPr="00C24F2D">
        <w:rPr>
          <w:rFonts w:ascii="Times New Roman" w:eastAsia="Calibri" w:hAnsi="Times New Roman" w:cs="Times New Roman"/>
          <w:color w:val="000000"/>
          <w:sz w:val="24"/>
          <w:szCs w:val="24"/>
          <w:lang w:eastAsia="hu-HU"/>
        </w:rPr>
        <w:t>másrészről</w:t>
      </w:r>
      <w:proofErr w:type="gramEnd"/>
      <w:r w:rsidRPr="00C24F2D">
        <w:rPr>
          <w:rFonts w:ascii="Times New Roman" w:eastAsia="Calibri" w:hAnsi="Times New Roman" w:cs="Times New Roman"/>
          <w:color w:val="000000"/>
          <w:sz w:val="24"/>
          <w:szCs w:val="24"/>
          <w:lang w:eastAsia="hu-HU"/>
        </w:rPr>
        <w:t>:</w:t>
      </w:r>
    </w:p>
    <w:p w:rsidR="003F3FE9" w:rsidRDefault="003F3FE9" w:rsidP="003F3FE9">
      <w:pPr>
        <w:numPr>
          <w:ilvl w:val="0"/>
          <w:numId w:val="36"/>
        </w:numPr>
        <w:spacing w:after="0" w:line="240" w:lineRule="auto"/>
        <w:jc w:val="both"/>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Szülő, törvényes képviselő neve:</w:t>
      </w:r>
    </w:p>
    <w:p w:rsidR="003F3FE9" w:rsidRDefault="003F3FE9" w:rsidP="003F3FE9">
      <w:pPr>
        <w:spacing w:after="0" w:line="240" w:lineRule="auto"/>
        <w:ind w:left="720"/>
        <w:jc w:val="both"/>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Születési név:</w:t>
      </w:r>
    </w:p>
    <w:p w:rsidR="003F3FE9" w:rsidRDefault="003F3FE9" w:rsidP="003F3FE9">
      <w:pPr>
        <w:spacing w:after="0" w:line="240" w:lineRule="auto"/>
        <w:ind w:left="720"/>
        <w:jc w:val="both"/>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Születési hely, idő:</w:t>
      </w:r>
    </w:p>
    <w:p w:rsidR="003F3FE9" w:rsidRPr="00C24F2D" w:rsidRDefault="003F3FE9" w:rsidP="003F3FE9">
      <w:pPr>
        <w:spacing w:after="0" w:line="240" w:lineRule="auto"/>
        <w:ind w:left="720"/>
        <w:jc w:val="both"/>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Lakcím:</w:t>
      </w:r>
    </w:p>
    <w:p w:rsidR="003F3FE9" w:rsidRPr="00A821ED" w:rsidRDefault="003F3FE9" w:rsidP="003F3FE9">
      <w:pPr>
        <w:spacing w:after="0" w:line="240" w:lineRule="auto"/>
        <w:rPr>
          <w:rFonts w:ascii="Times New Roman" w:hAnsi="Times New Roman" w:cs="Times New Roman"/>
          <w:b/>
          <w:sz w:val="24"/>
          <w:szCs w:val="24"/>
        </w:rPr>
      </w:pPr>
    </w:p>
    <w:p w:rsidR="003F3FE9" w:rsidRDefault="003F3FE9" w:rsidP="003F3FE9">
      <w:pPr>
        <w:spacing w:after="0" w:line="240" w:lineRule="auto"/>
        <w:jc w:val="both"/>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A gyermekek védelméről és a gyámügyi igazgatásról szóló 1997. évi XXXI. törvény (Gyv</w:t>
      </w:r>
      <w:r>
        <w:rPr>
          <w:rFonts w:ascii="Times New Roman" w:eastAsia="Times New Roman" w:hAnsi="Times New Roman" w:cs="Times New Roman"/>
          <w:color w:val="000000"/>
          <w:sz w:val="24"/>
          <w:szCs w:val="24"/>
          <w:lang w:bidi="en-US"/>
        </w:rPr>
        <w:t>t.</w:t>
      </w:r>
      <w:r w:rsidRPr="00C24F2D">
        <w:rPr>
          <w:rFonts w:ascii="Times New Roman" w:eastAsia="Times New Roman" w:hAnsi="Times New Roman" w:cs="Times New Roman"/>
          <w:color w:val="000000"/>
          <w:sz w:val="24"/>
          <w:szCs w:val="24"/>
          <w:lang w:bidi="en-US"/>
        </w:rPr>
        <w:t xml:space="preserve">) 146. § (1) bekezdése alapján, a személyes gondoskodást nyújtó gyermekjóléti alapellátás keretében biztosított gyermekek napközbeni ellátásáért személyi térítési díjat (étkezés, gondozás) kell </w:t>
      </w:r>
      <w:r>
        <w:rPr>
          <w:rFonts w:ascii="Times New Roman" w:eastAsia="Times New Roman" w:hAnsi="Times New Roman" w:cs="Times New Roman"/>
          <w:color w:val="000000"/>
          <w:sz w:val="24"/>
          <w:szCs w:val="24"/>
          <w:lang w:bidi="en-US"/>
        </w:rPr>
        <w:t>fizetni. A megállapodás mellékle</w:t>
      </w:r>
      <w:r w:rsidRPr="00C24F2D">
        <w:rPr>
          <w:rFonts w:ascii="Times New Roman" w:eastAsia="Times New Roman" w:hAnsi="Times New Roman" w:cs="Times New Roman"/>
          <w:color w:val="000000"/>
          <w:sz w:val="24"/>
          <w:szCs w:val="24"/>
          <w:lang w:bidi="en-US"/>
        </w:rPr>
        <w:t>tében foglalt térítési díjak évente felülvizsgálatra kerülnek.</w:t>
      </w:r>
    </w:p>
    <w:p w:rsidR="003F3FE9" w:rsidRPr="00C24F2D" w:rsidRDefault="003F3FE9" w:rsidP="003F3FE9">
      <w:pPr>
        <w:spacing w:after="0" w:line="240" w:lineRule="auto"/>
        <w:jc w:val="both"/>
        <w:rPr>
          <w:rFonts w:ascii="Times New Roman" w:eastAsia="Times New Roman" w:hAnsi="Times New Roman" w:cs="Times New Roman"/>
          <w:color w:val="000000"/>
          <w:sz w:val="24"/>
          <w:szCs w:val="24"/>
          <w:lang w:bidi="en-US"/>
        </w:rPr>
      </w:pP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A bölcsődei ellátás</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 a gyermekétkeztetésből,</w:t>
      </w:r>
    </w:p>
    <w:p w:rsidR="003F3FE9" w:rsidRDefault="003F3FE9" w:rsidP="003F3FE9">
      <w:pPr>
        <w:spacing w:after="0" w:line="240" w:lineRule="auto"/>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 és a gondozásból tevődik össze.</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p>
    <w:p w:rsidR="003F3FE9" w:rsidRPr="00C24F2D" w:rsidRDefault="003F3FE9" w:rsidP="003F3FE9">
      <w:pPr>
        <w:spacing w:after="0" w:line="240" w:lineRule="auto"/>
        <w:jc w:val="both"/>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A mini bölcsődei ellátás esetében a gondozási</w:t>
      </w:r>
      <w:r>
        <w:rPr>
          <w:rFonts w:ascii="Times New Roman" w:eastAsia="Times New Roman" w:hAnsi="Times New Roman" w:cs="Times New Roman"/>
          <w:color w:val="000000"/>
          <w:sz w:val="24"/>
          <w:szCs w:val="24"/>
          <w:lang w:bidi="en-US"/>
        </w:rPr>
        <w:t xml:space="preserve"> díj</w:t>
      </w:r>
      <w:r w:rsidRPr="00C24F2D">
        <w:rPr>
          <w:rFonts w:ascii="Times New Roman" w:eastAsia="Times New Roman" w:hAnsi="Times New Roman" w:cs="Times New Roman"/>
          <w:color w:val="000000"/>
          <w:sz w:val="24"/>
          <w:szCs w:val="24"/>
          <w:lang w:bidi="en-US"/>
        </w:rPr>
        <w:t xml:space="preserve"> és az étkezési térítési díj külön kerül meghatározásra, amelyet a</w:t>
      </w:r>
      <w:r>
        <w:rPr>
          <w:rFonts w:ascii="Times New Roman" w:eastAsia="Times New Roman" w:hAnsi="Times New Roman" w:cs="Times New Roman"/>
          <w:color w:val="000000"/>
          <w:sz w:val="24"/>
          <w:szCs w:val="24"/>
          <w:lang w:bidi="en-US"/>
        </w:rPr>
        <w:t xml:space="preserve"> Csemő Község Önkormányzat </w:t>
      </w:r>
      <w:proofErr w:type="gramStart"/>
      <w:r>
        <w:rPr>
          <w:rFonts w:ascii="Times New Roman" w:eastAsia="Times New Roman" w:hAnsi="Times New Roman" w:cs="Times New Roman"/>
          <w:color w:val="000000"/>
          <w:sz w:val="24"/>
          <w:szCs w:val="24"/>
          <w:lang w:bidi="en-US"/>
        </w:rPr>
        <w:t>Képviselő-testületének …</w:t>
      </w:r>
      <w:proofErr w:type="gramEnd"/>
      <w:r>
        <w:rPr>
          <w:rFonts w:ascii="Times New Roman" w:eastAsia="Times New Roman" w:hAnsi="Times New Roman" w:cs="Times New Roman"/>
          <w:color w:val="000000"/>
          <w:sz w:val="24"/>
          <w:szCs w:val="24"/>
          <w:lang w:bidi="en-US"/>
        </w:rPr>
        <w:t>………………….</w:t>
      </w:r>
      <w:r w:rsidRPr="00C24F2D">
        <w:rPr>
          <w:rFonts w:ascii="Times New Roman" w:eastAsia="Times New Roman" w:hAnsi="Times New Roman" w:cs="Times New Roman"/>
          <w:color w:val="000000"/>
          <w:sz w:val="24"/>
          <w:szCs w:val="24"/>
          <w:lang w:bidi="en-US"/>
        </w:rPr>
        <w:t xml:space="preserve"> sz</w:t>
      </w:r>
      <w:r>
        <w:rPr>
          <w:rFonts w:ascii="Times New Roman" w:eastAsia="Times New Roman" w:hAnsi="Times New Roman" w:cs="Times New Roman"/>
          <w:color w:val="000000"/>
          <w:sz w:val="24"/>
          <w:szCs w:val="24"/>
          <w:lang w:bidi="en-US"/>
        </w:rPr>
        <w:t>ámú</w:t>
      </w:r>
      <w:r w:rsidRPr="00C24F2D">
        <w:rPr>
          <w:rFonts w:ascii="Times New Roman" w:eastAsia="Times New Roman" w:hAnsi="Times New Roman" w:cs="Times New Roman"/>
          <w:color w:val="000000"/>
          <w:sz w:val="24"/>
          <w:szCs w:val="24"/>
          <w:lang w:bidi="en-US"/>
        </w:rPr>
        <w:t xml:space="preserve"> rendelete </w:t>
      </w:r>
      <w:r>
        <w:rPr>
          <w:rFonts w:ascii="Times New Roman" w:eastAsia="Times New Roman" w:hAnsi="Times New Roman" w:cs="Times New Roman"/>
          <w:color w:val="000000"/>
          <w:sz w:val="24"/>
          <w:szCs w:val="24"/>
          <w:lang w:bidi="en-US"/>
        </w:rPr>
        <w:t>szabályoz.</w:t>
      </w:r>
    </w:p>
    <w:p w:rsidR="003F3FE9" w:rsidRDefault="003F3FE9" w:rsidP="003F3FE9">
      <w:pPr>
        <w:spacing w:after="0" w:line="240" w:lineRule="auto"/>
        <w:rPr>
          <w:rFonts w:ascii="Times New Roman" w:eastAsia="Times New Roman" w:hAnsi="Times New Roman" w:cs="Times New Roman"/>
          <w:bCs/>
          <w:color w:val="000000"/>
          <w:sz w:val="24"/>
          <w:szCs w:val="24"/>
          <w:lang w:bidi="en-US"/>
        </w:rPr>
      </w:pPr>
    </w:p>
    <w:p w:rsidR="003F3FE9" w:rsidRDefault="003F3FE9" w:rsidP="003F3FE9">
      <w:pPr>
        <w:spacing w:after="0" w:line="240" w:lineRule="auto"/>
        <w:rPr>
          <w:rFonts w:ascii="Times New Roman" w:eastAsia="Times New Roman" w:hAnsi="Times New Roman" w:cs="Times New Roman"/>
          <w:bCs/>
          <w:color w:val="000000"/>
          <w:sz w:val="24"/>
          <w:szCs w:val="24"/>
          <w:lang w:bidi="en-US"/>
        </w:rPr>
      </w:pPr>
      <w:r w:rsidRPr="00C24F2D">
        <w:rPr>
          <w:rFonts w:ascii="Times New Roman" w:eastAsia="Times New Roman" w:hAnsi="Times New Roman" w:cs="Times New Roman"/>
          <w:bCs/>
          <w:color w:val="000000"/>
          <w:sz w:val="24"/>
          <w:szCs w:val="24"/>
          <w:lang w:bidi="en-US"/>
        </w:rPr>
        <w:t>A gyermekétkeztetésre vonatkozó szabályok:</w:t>
      </w:r>
    </w:p>
    <w:p w:rsidR="003F3FE9" w:rsidRPr="00C24F2D" w:rsidRDefault="003F3FE9" w:rsidP="003F3FE9">
      <w:pPr>
        <w:spacing w:after="0" w:line="240" w:lineRule="auto"/>
        <w:rPr>
          <w:rFonts w:ascii="Times New Roman" w:eastAsia="Times New Roman" w:hAnsi="Times New Roman" w:cs="Times New Roman"/>
          <w:bCs/>
          <w:color w:val="000000"/>
          <w:sz w:val="24"/>
          <w:szCs w:val="24"/>
          <w:lang w:bidi="en-US"/>
        </w:rPr>
      </w:pPr>
    </w:p>
    <w:p w:rsidR="003F3FE9" w:rsidRDefault="003F3FE9" w:rsidP="003F3FE9">
      <w:pPr>
        <w:spacing w:after="0" w:line="240" w:lineRule="auto"/>
        <w:jc w:val="both"/>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 xml:space="preserve">A </w:t>
      </w:r>
      <w:proofErr w:type="spellStart"/>
      <w:r w:rsidRPr="00C24F2D">
        <w:rPr>
          <w:rFonts w:ascii="Times New Roman" w:eastAsia="Times New Roman" w:hAnsi="Times New Roman" w:cs="Times New Roman"/>
          <w:color w:val="000000"/>
          <w:sz w:val="24"/>
          <w:szCs w:val="24"/>
          <w:lang w:bidi="en-US"/>
        </w:rPr>
        <w:t>Gyvt</w:t>
      </w:r>
      <w:proofErr w:type="spellEnd"/>
      <w:r w:rsidRPr="00C24F2D">
        <w:rPr>
          <w:rFonts w:ascii="Times New Roman" w:eastAsia="Times New Roman" w:hAnsi="Times New Roman" w:cs="Times New Roman"/>
          <w:color w:val="000000"/>
          <w:sz w:val="24"/>
          <w:szCs w:val="24"/>
          <w:lang w:bidi="en-US"/>
        </w:rPr>
        <w:t xml:space="preserve"> 148. § (1)-(3) bekezdései, valamint (5) bekezdése alapján a kötelezett által fizetendő étkezési díj összegét az intézményvezető konkré</w:t>
      </w:r>
      <w:r>
        <w:rPr>
          <w:rFonts w:ascii="Times New Roman" w:eastAsia="Times New Roman" w:hAnsi="Times New Roman" w:cs="Times New Roman"/>
          <w:color w:val="000000"/>
          <w:sz w:val="24"/>
          <w:szCs w:val="24"/>
          <w:lang w:bidi="en-US"/>
        </w:rPr>
        <w:t xml:space="preserve">t összegben állapítja meg, az önkormányzati rendelet </w:t>
      </w:r>
      <w:r w:rsidRPr="00C24F2D">
        <w:rPr>
          <w:rFonts w:ascii="Times New Roman" w:eastAsia="Times New Roman" w:hAnsi="Times New Roman" w:cs="Times New Roman"/>
          <w:color w:val="000000"/>
          <w:sz w:val="24"/>
          <w:szCs w:val="24"/>
          <w:lang w:bidi="en-US"/>
        </w:rPr>
        <w:t>alapján.</w:t>
      </w:r>
    </w:p>
    <w:p w:rsidR="003F3FE9" w:rsidRDefault="003F3FE9" w:rsidP="003F3FE9">
      <w:pPr>
        <w:spacing w:after="0" w:line="240" w:lineRule="auto"/>
        <w:jc w:val="both"/>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br/>
        <w:t>Az étkezési díjat az intézményvezető az élelmezés nyersanyag költségének egy ellátottra jutó napi összege általános forgalmi adóval növelt összegének és az igénybe vett étkezések számának, valamint az (5) bekezdésben megjelölt normatív kedvezményeknek a figyelembevételével állapítja meg (a kedvezmények a tájékoztatóban).</w:t>
      </w:r>
    </w:p>
    <w:p w:rsidR="003F3FE9" w:rsidRPr="00C24F2D" w:rsidRDefault="003F3FE9" w:rsidP="003F3FE9">
      <w:pPr>
        <w:spacing w:after="0" w:line="240" w:lineRule="auto"/>
        <w:jc w:val="both"/>
        <w:rPr>
          <w:rFonts w:ascii="Times New Roman" w:eastAsia="Times New Roman" w:hAnsi="Times New Roman" w:cs="Times New Roman"/>
          <w:color w:val="000000"/>
          <w:sz w:val="24"/>
          <w:szCs w:val="24"/>
          <w:lang w:bidi="en-US"/>
        </w:rPr>
      </w:pPr>
    </w:p>
    <w:p w:rsidR="003F3FE9" w:rsidRPr="00C24F2D" w:rsidRDefault="003F3FE9" w:rsidP="003F3FE9">
      <w:pPr>
        <w:spacing w:after="0" w:line="240" w:lineRule="auto"/>
        <w:rPr>
          <w:rFonts w:ascii="Times New Roman" w:eastAsia="Times New Roman" w:hAnsi="Times New Roman" w:cs="Times New Roman"/>
          <w:bCs/>
          <w:color w:val="000000"/>
          <w:sz w:val="24"/>
          <w:szCs w:val="24"/>
          <w:lang w:bidi="en-US"/>
        </w:rPr>
      </w:pPr>
      <w:r w:rsidRPr="00C24F2D">
        <w:rPr>
          <w:rFonts w:ascii="Times New Roman" w:eastAsia="Times New Roman" w:hAnsi="Times New Roman" w:cs="Times New Roman"/>
          <w:bCs/>
          <w:color w:val="000000"/>
          <w:sz w:val="24"/>
          <w:szCs w:val="24"/>
          <w:lang w:bidi="en-US"/>
        </w:rPr>
        <w:t>A szülő által fizetendő napi étkezési térítési díj:</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Reggeli:</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Tízórai:</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Ebéd:</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Uzsonna:</w:t>
      </w:r>
    </w:p>
    <w:p w:rsidR="003F3FE9" w:rsidRDefault="003F3FE9" w:rsidP="003F3FE9">
      <w:pPr>
        <w:spacing w:after="0" w:line="240" w:lineRule="auto"/>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Összesen</w:t>
      </w:r>
      <w:proofErr w:type="gramStart"/>
      <w:r>
        <w:rPr>
          <w:rFonts w:ascii="Times New Roman" w:eastAsia="Times New Roman" w:hAnsi="Times New Roman" w:cs="Times New Roman"/>
          <w:color w:val="000000"/>
          <w:sz w:val="24"/>
          <w:szCs w:val="24"/>
          <w:lang w:bidi="en-US"/>
        </w:rPr>
        <w:t>: …</w:t>
      </w:r>
      <w:proofErr w:type="gramEnd"/>
      <w:r>
        <w:rPr>
          <w:rFonts w:ascii="Times New Roman" w:eastAsia="Times New Roman" w:hAnsi="Times New Roman" w:cs="Times New Roman"/>
          <w:color w:val="000000"/>
          <w:sz w:val="24"/>
          <w:szCs w:val="24"/>
          <w:lang w:bidi="en-US"/>
        </w:rPr>
        <w:t xml:space="preserve">……. </w:t>
      </w:r>
      <w:r w:rsidRPr="00C24F2D">
        <w:rPr>
          <w:rFonts w:ascii="Times New Roman" w:eastAsia="Times New Roman" w:hAnsi="Times New Roman" w:cs="Times New Roman"/>
          <w:color w:val="000000"/>
          <w:sz w:val="24"/>
          <w:szCs w:val="24"/>
          <w:lang w:bidi="en-US"/>
        </w:rPr>
        <w:t>Ft/fő/nap</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p>
    <w:p w:rsidR="003F3FE9" w:rsidRPr="00C24F2D" w:rsidRDefault="003F3FE9" w:rsidP="003F3FE9">
      <w:pPr>
        <w:spacing w:after="0" w:line="240" w:lineRule="auto"/>
        <w:rPr>
          <w:rFonts w:ascii="Times New Roman" w:eastAsia="Times New Roman" w:hAnsi="Times New Roman" w:cs="Times New Roman"/>
          <w:bCs/>
          <w:color w:val="000000"/>
          <w:sz w:val="24"/>
          <w:szCs w:val="24"/>
          <w:lang w:bidi="en-US"/>
        </w:rPr>
      </w:pPr>
      <w:r w:rsidRPr="00C24F2D">
        <w:rPr>
          <w:rFonts w:ascii="Times New Roman" w:eastAsia="Times New Roman" w:hAnsi="Times New Roman" w:cs="Times New Roman"/>
          <w:bCs/>
          <w:color w:val="000000"/>
          <w:sz w:val="24"/>
          <w:szCs w:val="24"/>
          <w:lang w:bidi="en-US"/>
        </w:rPr>
        <w:t>Az étkezési térítési díj befizetésének a szabályai:</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Az étkezési díj befizetésének módja: csekk</w:t>
      </w:r>
      <w:r>
        <w:rPr>
          <w:rFonts w:ascii="Times New Roman" w:eastAsia="Times New Roman" w:hAnsi="Times New Roman" w:cs="Times New Roman"/>
          <w:color w:val="000000"/>
          <w:sz w:val="24"/>
          <w:szCs w:val="24"/>
          <w:lang w:bidi="en-US"/>
        </w:rPr>
        <w:t>.</w:t>
      </w:r>
    </w:p>
    <w:p w:rsidR="003F3FE9" w:rsidRDefault="003F3FE9" w:rsidP="003F3FE9">
      <w:pPr>
        <w:spacing w:after="0" w:line="240" w:lineRule="auto"/>
        <w:jc w:val="both"/>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 xml:space="preserve">Étkezési díj befizetésének határideje: </w:t>
      </w:r>
      <w:r>
        <w:rPr>
          <w:rFonts w:ascii="Times New Roman" w:eastAsia="Times New Roman" w:hAnsi="Times New Roman" w:cs="Times New Roman"/>
          <w:color w:val="000000"/>
          <w:sz w:val="24"/>
          <w:szCs w:val="24"/>
          <w:lang w:bidi="en-US"/>
        </w:rPr>
        <w:t>a</w:t>
      </w:r>
      <w:r w:rsidRPr="00C24F2D">
        <w:rPr>
          <w:rFonts w:ascii="Times New Roman" w:eastAsia="Times New Roman" w:hAnsi="Times New Roman" w:cs="Times New Roman"/>
          <w:color w:val="000000"/>
          <w:sz w:val="24"/>
          <w:szCs w:val="24"/>
          <w:lang w:bidi="en-US"/>
        </w:rPr>
        <w:t>z étkezési díjat az intézmény nyitvatartási napjaira vonatkozóan, utólag minden hónap 10. napjáig kell megfizetni, az igénybevett étkezési napok száma alapján.</w:t>
      </w:r>
    </w:p>
    <w:p w:rsidR="003F3FE9" w:rsidRPr="00C24F2D" w:rsidRDefault="003F3FE9" w:rsidP="003F3FE9">
      <w:pPr>
        <w:spacing w:after="0" w:line="240" w:lineRule="auto"/>
        <w:jc w:val="both"/>
        <w:rPr>
          <w:rFonts w:ascii="Times New Roman" w:eastAsia="Times New Roman" w:hAnsi="Times New Roman" w:cs="Times New Roman"/>
          <w:color w:val="000000"/>
          <w:sz w:val="24"/>
          <w:szCs w:val="24"/>
          <w:lang w:bidi="en-US"/>
        </w:rPr>
      </w:pPr>
    </w:p>
    <w:p w:rsidR="003F3FE9" w:rsidRPr="00C24F2D" w:rsidRDefault="003F3FE9" w:rsidP="003F3FE9">
      <w:pPr>
        <w:spacing w:after="0" w:line="240" w:lineRule="auto"/>
        <w:rPr>
          <w:rFonts w:ascii="Times New Roman" w:eastAsia="Times New Roman" w:hAnsi="Times New Roman" w:cs="Times New Roman"/>
          <w:bCs/>
          <w:color w:val="000000"/>
          <w:sz w:val="24"/>
          <w:szCs w:val="24"/>
          <w:lang w:bidi="en-US"/>
        </w:rPr>
      </w:pPr>
      <w:r w:rsidRPr="00C24F2D">
        <w:rPr>
          <w:rFonts w:ascii="Times New Roman" w:eastAsia="Times New Roman" w:hAnsi="Times New Roman" w:cs="Times New Roman"/>
          <w:bCs/>
          <w:color w:val="000000"/>
          <w:sz w:val="24"/>
          <w:szCs w:val="24"/>
          <w:lang w:bidi="en-US"/>
        </w:rPr>
        <w:t>A bölcsődei ellátást igénylőre vonatkozó adatok, étkezési térítési díjak:</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Gyermek neve:</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Szül. hely, idő:</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Étkezési térítési díj ellátási naponként</w:t>
      </w:r>
      <w:proofErr w:type="gramStart"/>
      <w:r>
        <w:rPr>
          <w:rFonts w:ascii="Times New Roman" w:eastAsia="Times New Roman" w:hAnsi="Times New Roman" w:cs="Times New Roman"/>
          <w:color w:val="000000"/>
          <w:sz w:val="24"/>
          <w:szCs w:val="24"/>
          <w:lang w:bidi="en-US"/>
        </w:rPr>
        <w:t>: …</w:t>
      </w:r>
      <w:proofErr w:type="gramEnd"/>
      <w:r>
        <w:rPr>
          <w:rFonts w:ascii="Times New Roman" w:eastAsia="Times New Roman" w:hAnsi="Times New Roman" w:cs="Times New Roman"/>
          <w:color w:val="000000"/>
          <w:sz w:val="24"/>
          <w:szCs w:val="24"/>
          <w:lang w:bidi="en-US"/>
        </w:rPr>
        <w:t>….</w:t>
      </w:r>
      <w:r w:rsidRPr="00C24F2D">
        <w:rPr>
          <w:rFonts w:ascii="Times New Roman" w:eastAsia="Times New Roman" w:hAnsi="Times New Roman" w:cs="Times New Roman"/>
          <w:color w:val="000000"/>
          <w:sz w:val="24"/>
          <w:szCs w:val="24"/>
          <w:lang w:bidi="en-US"/>
        </w:rPr>
        <w:t xml:space="preserve"> Ft/nap.</w:t>
      </w:r>
    </w:p>
    <w:p w:rsidR="003F3FE9" w:rsidRDefault="003F3FE9" w:rsidP="003F3FE9">
      <w:pPr>
        <w:spacing w:after="0" w:line="240" w:lineRule="auto"/>
        <w:rPr>
          <w:rFonts w:ascii="Times New Roman" w:eastAsia="Times New Roman" w:hAnsi="Times New Roman" w:cs="Times New Roman"/>
          <w:bCs/>
          <w:color w:val="000000"/>
          <w:sz w:val="24"/>
          <w:szCs w:val="24"/>
          <w:lang w:bidi="en-US"/>
        </w:rPr>
      </w:pPr>
    </w:p>
    <w:p w:rsidR="003F3FE9" w:rsidRPr="00C24F2D" w:rsidRDefault="003F3FE9" w:rsidP="003F3FE9">
      <w:pPr>
        <w:spacing w:after="0" w:line="240" w:lineRule="auto"/>
        <w:rPr>
          <w:rFonts w:ascii="Times New Roman" w:eastAsia="Times New Roman" w:hAnsi="Times New Roman" w:cs="Times New Roman"/>
          <w:bCs/>
          <w:color w:val="000000"/>
          <w:sz w:val="24"/>
          <w:szCs w:val="24"/>
          <w:lang w:bidi="en-US"/>
        </w:rPr>
      </w:pPr>
      <w:r w:rsidRPr="00C24F2D">
        <w:rPr>
          <w:rFonts w:ascii="Times New Roman" w:eastAsia="Times New Roman" w:hAnsi="Times New Roman" w:cs="Times New Roman"/>
          <w:bCs/>
          <w:color w:val="000000"/>
          <w:sz w:val="24"/>
          <w:szCs w:val="24"/>
          <w:lang w:bidi="en-US"/>
        </w:rPr>
        <w:t>A gondozásra vonatkozó szabályok:</w:t>
      </w:r>
    </w:p>
    <w:p w:rsidR="003F3FE9" w:rsidRDefault="003F3FE9" w:rsidP="003F3FE9">
      <w:pPr>
        <w:spacing w:after="0" w:line="240" w:lineRule="auto"/>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A mini bölcsődében a gond</w:t>
      </w:r>
      <w:r>
        <w:rPr>
          <w:rFonts w:ascii="Times New Roman" w:eastAsia="Times New Roman" w:hAnsi="Times New Roman" w:cs="Times New Roman"/>
          <w:color w:val="000000"/>
          <w:sz w:val="24"/>
          <w:szCs w:val="24"/>
          <w:lang w:bidi="en-US"/>
        </w:rPr>
        <w:t>ozásért külön térítési díjat</w:t>
      </w:r>
      <w:r w:rsidRPr="00C24F2D">
        <w:rPr>
          <w:rFonts w:ascii="Times New Roman" w:eastAsia="Times New Roman" w:hAnsi="Times New Roman" w:cs="Times New Roman"/>
          <w:color w:val="000000"/>
          <w:sz w:val="24"/>
          <w:szCs w:val="24"/>
          <w:lang w:bidi="en-US"/>
        </w:rPr>
        <w:t xml:space="preserve"> állapít meg a Képviselő</w:t>
      </w:r>
      <w:r>
        <w:rPr>
          <w:rFonts w:ascii="Times New Roman" w:eastAsia="Times New Roman" w:hAnsi="Times New Roman" w:cs="Times New Roman"/>
          <w:color w:val="000000"/>
          <w:sz w:val="24"/>
          <w:szCs w:val="24"/>
          <w:lang w:bidi="en-US"/>
        </w:rPr>
        <w:t>-</w:t>
      </w:r>
      <w:r w:rsidRPr="00C24F2D">
        <w:rPr>
          <w:rFonts w:ascii="Times New Roman" w:eastAsia="Times New Roman" w:hAnsi="Times New Roman" w:cs="Times New Roman"/>
          <w:color w:val="000000"/>
          <w:sz w:val="24"/>
          <w:szCs w:val="24"/>
          <w:lang w:bidi="en-US"/>
        </w:rPr>
        <w:t>testület, ennek megfelelően a b</w:t>
      </w:r>
      <w:r>
        <w:rPr>
          <w:rFonts w:ascii="Times New Roman" w:eastAsia="Times New Roman" w:hAnsi="Times New Roman" w:cs="Times New Roman"/>
          <w:color w:val="000000"/>
          <w:sz w:val="24"/>
          <w:szCs w:val="24"/>
          <w:lang w:bidi="en-US"/>
        </w:rPr>
        <w:t xml:space="preserve">ölcsődei gondozási díj </w:t>
      </w:r>
      <w:proofErr w:type="gramStart"/>
      <w:r>
        <w:rPr>
          <w:rFonts w:ascii="Times New Roman" w:eastAsia="Times New Roman" w:hAnsi="Times New Roman" w:cs="Times New Roman"/>
          <w:color w:val="000000"/>
          <w:sz w:val="24"/>
          <w:szCs w:val="24"/>
          <w:lang w:bidi="en-US"/>
        </w:rPr>
        <w:t>mértéke …</w:t>
      </w:r>
      <w:proofErr w:type="gramEnd"/>
      <w:r>
        <w:rPr>
          <w:rFonts w:ascii="Times New Roman" w:eastAsia="Times New Roman" w:hAnsi="Times New Roman" w:cs="Times New Roman"/>
          <w:color w:val="000000"/>
          <w:sz w:val="24"/>
          <w:szCs w:val="24"/>
          <w:lang w:bidi="en-US"/>
        </w:rPr>
        <w:t xml:space="preserve">….. </w:t>
      </w:r>
      <w:r w:rsidRPr="00C24F2D">
        <w:rPr>
          <w:rFonts w:ascii="Times New Roman" w:eastAsia="Times New Roman" w:hAnsi="Times New Roman" w:cs="Times New Roman"/>
          <w:color w:val="000000"/>
          <w:sz w:val="24"/>
          <w:szCs w:val="24"/>
          <w:lang w:bidi="en-US"/>
        </w:rPr>
        <w:t>forint.</w:t>
      </w:r>
    </w:p>
    <w:p w:rsidR="003F3FE9" w:rsidRDefault="003F3FE9" w:rsidP="003F3FE9">
      <w:pPr>
        <w:spacing w:after="0" w:line="240" w:lineRule="auto"/>
        <w:jc w:val="both"/>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A gondozási</w:t>
      </w:r>
      <w:r w:rsidRPr="00C24F2D">
        <w:rPr>
          <w:rFonts w:ascii="Times New Roman" w:eastAsia="Times New Roman" w:hAnsi="Times New Roman" w:cs="Times New Roman"/>
          <w:color w:val="000000"/>
          <w:sz w:val="24"/>
          <w:szCs w:val="24"/>
          <w:lang w:bidi="en-US"/>
        </w:rPr>
        <w:t xml:space="preserve"> díj befizetésének határideje: </w:t>
      </w:r>
      <w:r>
        <w:rPr>
          <w:rFonts w:ascii="Times New Roman" w:eastAsia="Times New Roman" w:hAnsi="Times New Roman" w:cs="Times New Roman"/>
          <w:color w:val="000000"/>
          <w:sz w:val="24"/>
          <w:szCs w:val="24"/>
          <w:lang w:bidi="en-US"/>
        </w:rPr>
        <w:t>a gondozási</w:t>
      </w:r>
      <w:r w:rsidRPr="00C24F2D">
        <w:rPr>
          <w:rFonts w:ascii="Times New Roman" w:eastAsia="Times New Roman" w:hAnsi="Times New Roman" w:cs="Times New Roman"/>
          <w:color w:val="000000"/>
          <w:sz w:val="24"/>
          <w:szCs w:val="24"/>
          <w:lang w:bidi="en-US"/>
        </w:rPr>
        <w:t xml:space="preserve"> díjat az intézmény nyitvatartási napjaira vonatkozóan, utólag minden hónap 10. napjáig kell meg</w:t>
      </w:r>
      <w:r>
        <w:rPr>
          <w:rFonts w:ascii="Times New Roman" w:eastAsia="Times New Roman" w:hAnsi="Times New Roman" w:cs="Times New Roman"/>
          <w:color w:val="000000"/>
          <w:sz w:val="24"/>
          <w:szCs w:val="24"/>
          <w:lang w:bidi="en-US"/>
        </w:rPr>
        <w:t>fizetni, az igénybevett gondozási</w:t>
      </w:r>
      <w:r w:rsidRPr="00C24F2D">
        <w:rPr>
          <w:rFonts w:ascii="Times New Roman" w:eastAsia="Times New Roman" w:hAnsi="Times New Roman" w:cs="Times New Roman"/>
          <w:color w:val="000000"/>
          <w:sz w:val="24"/>
          <w:szCs w:val="24"/>
          <w:lang w:bidi="en-US"/>
        </w:rPr>
        <w:t xml:space="preserve"> napok száma alapján.</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p>
    <w:p w:rsidR="003F3FE9" w:rsidRPr="00C24F2D" w:rsidRDefault="003F3FE9" w:rsidP="003F3FE9">
      <w:pPr>
        <w:spacing w:after="0" w:line="240" w:lineRule="auto"/>
        <w:jc w:val="both"/>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 xml:space="preserve">A </w:t>
      </w:r>
      <w:proofErr w:type="spellStart"/>
      <w:r w:rsidRPr="00C24F2D">
        <w:rPr>
          <w:rFonts w:ascii="Times New Roman" w:eastAsia="Times New Roman" w:hAnsi="Times New Roman" w:cs="Times New Roman"/>
          <w:color w:val="000000"/>
          <w:sz w:val="24"/>
          <w:szCs w:val="24"/>
          <w:lang w:bidi="en-US"/>
        </w:rPr>
        <w:t>Gyvt</w:t>
      </w:r>
      <w:proofErr w:type="spellEnd"/>
      <w:r w:rsidRPr="00C24F2D">
        <w:rPr>
          <w:rFonts w:ascii="Times New Roman" w:eastAsia="Times New Roman" w:hAnsi="Times New Roman" w:cs="Times New Roman"/>
          <w:color w:val="000000"/>
          <w:sz w:val="24"/>
          <w:szCs w:val="24"/>
          <w:lang w:bidi="en-US"/>
        </w:rPr>
        <w:t xml:space="preserve"> 148. § (6) bekezdése alapján, ha a kötelezett a</w:t>
      </w:r>
      <w:r>
        <w:rPr>
          <w:rFonts w:ascii="Times New Roman" w:eastAsia="Times New Roman" w:hAnsi="Times New Roman" w:cs="Times New Roman"/>
          <w:color w:val="000000"/>
          <w:sz w:val="24"/>
          <w:szCs w:val="24"/>
          <w:lang w:bidi="en-US"/>
        </w:rPr>
        <w:t xml:space="preserve"> személyi</w:t>
      </w:r>
      <w:r w:rsidRPr="00C24F2D">
        <w:rPr>
          <w:rFonts w:ascii="Times New Roman" w:eastAsia="Times New Roman" w:hAnsi="Times New Roman" w:cs="Times New Roman"/>
          <w:color w:val="000000"/>
          <w:sz w:val="24"/>
          <w:szCs w:val="24"/>
          <w:lang w:bidi="en-US"/>
        </w:rPr>
        <w:t xml:space="preserve"> térítési díjakat vitatja, illetve annak csökkentését vagy elengedését kéri, a térítési díjakról szóló értesítés kézhezvételétől számított 8 napon belül a fenntartóhoz fordulhat.</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Csemő</w:t>
      </w:r>
      <w:r w:rsidRPr="00C24F2D">
        <w:rPr>
          <w:rFonts w:ascii="Times New Roman" w:eastAsia="Times New Roman" w:hAnsi="Times New Roman" w:cs="Times New Roman"/>
          <w:color w:val="000000"/>
          <w:sz w:val="24"/>
          <w:szCs w:val="24"/>
          <w:lang w:bidi="en-US"/>
        </w:rPr>
        <w:t>, 201</w:t>
      </w:r>
      <w:proofErr w:type="gramStart"/>
      <w:r w:rsidRPr="00C24F2D">
        <w:rPr>
          <w:rFonts w:ascii="Times New Roman" w:eastAsia="Times New Roman" w:hAnsi="Times New Roman" w:cs="Times New Roman"/>
          <w:color w:val="000000"/>
          <w:sz w:val="24"/>
          <w:szCs w:val="24"/>
          <w:lang w:bidi="en-US"/>
        </w:rPr>
        <w:t>……………………………………</w:t>
      </w:r>
      <w:proofErr w:type="gramEnd"/>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                     ………………………………………</w:t>
      </w:r>
    </w:p>
    <w:p w:rsidR="003F3FE9" w:rsidRPr="00C24F2D" w:rsidRDefault="003F3FE9" w:rsidP="003F3FE9">
      <w:pPr>
        <w:spacing w:after="0" w:line="240" w:lineRule="auto"/>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 xml:space="preserve">                       Erdélyi </w:t>
      </w:r>
      <w:proofErr w:type="gramStart"/>
      <w:r>
        <w:rPr>
          <w:rFonts w:ascii="Times New Roman" w:eastAsia="Times New Roman" w:hAnsi="Times New Roman" w:cs="Times New Roman"/>
          <w:color w:val="000000"/>
          <w:sz w:val="24"/>
          <w:szCs w:val="24"/>
          <w:lang w:bidi="en-US"/>
        </w:rPr>
        <w:t>Krisztina</w:t>
      </w:r>
      <w:r w:rsidRPr="00C24F2D">
        <w:rPr>
          <w:rFonts w:ascii="Times New Roman" w:eastAsia="Times New Roman" w:hAnsi="Times New Roman" w:cs="Times New Roman"/>
          <w:color w:val="000000"/>
          <w:sz w:val="24"/>
          <w:szCs w:val="24"/>
          <w:lang w:bidi="en-US"/>
        </w:rPr>
        <w:t xml:space="preserve"> </w:t>
      </w:r>
      <w:r>
        <w:rPr>
          <w:rFonts w:ascii="Times New Roman" w:eastAsia="Times New Roman" w:hAnsi="Times New Roman" w:cs="Times New Roman"/>
          <w:color w:val="000000"/>
          <w:sz w:val="24"/>
          <w:szCs w:val="24"/>
          <w:lang w:bidi="en-US"/>
        </w:rPr>
        <w:t xml:space="preserve">                </w:t>
      </w:r>
      <w:r w:rsidRPr="00C24F2D">
        <w:rPr>
          <w:rFonts w:ascii="Times New Roman" w:eastAsia="Times New Roman" w:hAnsi="Times New Roman" w:cs="Times New Roman"/>
          <w:color w:val="000000"/>
          <w:sz w:val="24"/>
          <w:szCs w:val="24"/>
          <w:lang w:bidi="en-US"/>
        </w:rPr>
        <w:t xml:space="preserve">                 </w:t>
      </w:r>
      <w:r>
        <w:rPr>
          <w:rFonts w:ascii="Times New Roman" w:eastAsia="Times New Roman" w:hAnsi="Times New Roman" w:cs="Times New Roman"/>
          <w:color w:val="000000"/>
          <w:sz w:val="24"/>
          <w:szCs w:val="24"/>
          <w:lang w:bidi="en-US"/>
        </w:rPr>
        <w:t xml:space="preserve"> </w:t>
      </w:r>
      <w:r w:rsidRPr="00C24F2D">
        <w:rPr>
          <w:rFonts w:ascii="Times New Roman" w:eastAsia="Times New Roman" w:hAnsi="Times New Roman" w:cs="Times New Roman"/>
          <w:color w:val="000000"/>
          <w:sz w:val="24"/>
          <w:szCs w:val="24"/>
          <w:lang w:bidi="en-US"/>
        </w:rPr>
        <w:t xml:space="preserve"> szülő</w:t>
      </w:r>
      <w:proofErr w:type="gramEnd"/>
      <w:r w:rsidRPr="00C24F2D">
        <w:rPr>
          <w:rFonts w:ascii="Times New Roman" w:eastAsia="Times New Roman" w:hAnsi="Times New Roman" w:cs="Times New Roman"/>
          <w:color w:val="000000"/>
          <w:sz w:val="24"/>
          <w:szCs w:val="24"/>
          <w:lang w:bidi="en-US"/>
        </w:rPr>
        <w:t xml:space="preserve"> / gondviselő / törvényes</w:t>
      </w:r>
      <w:r>
        <w:rPr>
          <w:rFonts w:ascii="Times New Roman" w:eastAsia="Times New Roman" w:hAnsi="Times New Roman" w:cs="Times New Roman"/>
          <w:color w:val="000000"/>
          <w:sz w:val="24"/>
          <w:szCs w:val="24"/>
          <w:lang w:bidi="en-US"/>
        </w:rPr>
        <w:t xml:space="preserve"> </w:t>
      </w:r>
      <w:r w:rsidRPr="00C24F2D">
        <w:rPr>
          <w:rFonts w:ascii="Times New Roman" w:eastAsia="Times New Roman" w:hAnsi="Times New Roman" w:cs="Times New Roman"/>
          <w:color w:val="000000"/>
          <w:sz w:val="24"/>
          <w:szCs w:val="24"/>
          <w:lang w:bidi="en-US"/>
        </w:rPr>
        <w:t>képviselő</w:t>
      </w:r>
    </w:p>
    <w:p w:rsidR="003F3FE9" w:rsidRDefault="003F3FE9" w:rsidP="003F3FE9">
      <w:pPr>
        <w:spacing w:after="0" w:line="240" w:lineRule="auto"/>
        <w:rPr>
          <w:rFonts w:ascii="Times New Roman" w:eastAsia="Times New Roman" w:hAnsi="Times New Roman" w:cs="Times New Roman"/>
          <w:color w:val="000000"/>
          <w:sz w:val="24"/>
          <w:szCs w:val="24"/>
          <w:lang w:bidi="en-US"/>
        </w:rPr>
      </w:pPr>
      <w:r w:rsidRPr="00C24F2D">
        <w:rPr>
          <w:rFonts w:ascii="Times New Roman" w:eastAsia="Times New Roman" w:hAnsi="Times New Roman" w:cs="Times New Roman"/>
          <w:color w:val="000000"/>
          <w:sz w:val="24"/>
          <w:szCs w:val="24"/>
          <w:lang w:bidi="en-US"/>
        </w:rPr>
        <w:t xml:space="preserve">        </w:t>
      </w:r>
      <w:r>
        <w:rPr>
          <w:rFonts w:ascii="Times New Roman" w:eastAsia="Times New Roman" w:hAnsi="Times New Roman" w:cs="Times New Roman"/>
          <w:color w:val="000000"/>
          <w:sz w:val="24"/>
          <w:szCs w:val="24"/>
          <w:lang w:bidi="en-US"/>
        </w:rPr>
        <w:t xml:space="preserve">               </w:t>
      </w:r>
      <w:r w:rsidRPr="00C24F2D">
        <w:rPr>
          <w:rFonts w:ascii="Times New Roman" w:eastAsia="Times New Roman" w:hAnsi="Times New Roman" w:cs="Times New Roman"/>
          <w:color w:val="000000"/>
          <w:sz w:val="24"/>
          <w:szCs w:val="24"/>
          <w:lang w:bidi="en-US"/>
        </w:rPr>
        <w:t xml:space="preserve"> </w:t>
      </w:r>
      <w:proofErr w:type="gramStart"/>
      <w:r w:rsidRPr="00C24F2D">
        <w:rPr>
          <w:rFonts w:ascii="Times New Roman" w:eastAsia="Times New Roman" w:hAnsi="Times New Roman" w:cs="Times New Roman"/>
          <w:color w:val="000000"/>
          <w:sz w:val="24"/>
          <w:szCs w:val="24"/>
          <w:lang w:bidi="en-US"/>
        </w:rPr>
        <w:t>intézményvezető</w:t>
      </w:r>
      <w:proofErr w:type="gramEnd"/>
      <w:r w:rsidRPr="00C24F2D">
        <w:rPr>
          <w:rFonts w:ascii="Times New Roman" w:eastAsia="Times New Roman" w:hAnsi="Times New Roman" w:cs="Times New Roman"/>
          <w:color w:val="000000"/>
          <w:sz w:val="24"/>
          <w:szCs w:val="24"/>
          <w:lang w:bidi="en-US"/>
        </w:rPr>
        <w:t xml:space="preserve">                                                            aláírás</w:t>
      </w:r>
    </w:p>
    <w:p w:rsidR="003F3FE9" w:rsidRDefault="003F3FE9" w:rsidP="003F3FE9">
      <w:pPr>
        <w:spacing w:after="0" w:line="240" w:lineRule="auto"/>
        <w:jc w:val="center"/>
        <w:rPr>
          <w:rFonts w:ascii="Times New Roman" w:eastAsia="Times New Roman" w:hAnsi="Times New Roman" w:cs="Times New Roman"/>
          <w:bCs/>
          <w:color w:val="000000"/>
          <w:sz w:val="24"/>
          <w:szCs w:val="24"/>
          <w:lang w:bidi="en-US"/>
        </w:rPr>
      </w:pPr>
    </w:p>
    <w:p w:rsidR="003F3FE9" w:rsidRDefault="003F3FE9" w:rsidP="003F3FE9">
      <w:pPr>
        <w:spacing w:after="0" w:line="240" w:lineRule="auto"/>
        <w:jc w:val="center"/>
        <w:rPr>
          <w:rFonts w:ascii="Times New Roman" w:eastAsia="Times New Roman" w:hAnsi="Times New Roman" w:cs="Times New Roman"/>
          <w:bCs/>
          <w:color w:val="000000"/>
          <w:sz w:val="24"/>
          <w:szCs w:val="24"/>
          <w:lang w:bidi="en-US"/>
        </w:rPr>
      </w:pPr>
    </w:p>
    <w:p w:rsidR="003F3FE9" w:rsidRDefault="003F3FE9" w:rsidP="003F3FE9">
      <w:pPr>
        <w:spacing w:after="0" w:line="240" w:lineRule="auto"/>
        <w:jc w:val="center"/>
        <w:rPr>
          <w:rFonts w:ascii="Times New Roman" w:eastAsia="Times New Roman" w:hAnsi="Times New Roman" w:cs="Times New Roman"/>
          <w:bCs/>
          <w:color w:val="000000"/>
          <w:sz w:val="24"/>
          <w:szCs w:val="24"/>
          <w:lang w:bidi="en-US"/>
        </w:rPr>
      </w:pPr>
    </w:p>
    <w:p w:rsidR="003F3FE9" w:rsidRDefault="003F3FE9" w:rsidP="003F3FE9">
      <w:pPr>
        <w:spacing w:after="0" w:line="240" w:lineRule="auto"/>
        <w:jc w:val="center"/>
        <w:rPr>
          <w:rFonts w:ascii="Times New Roman" w:eastAsia="Times New Roman" w:hAnsi="Times New Roman" w:cs="Times New Roman"/>
          <w:bCs/>
          <w:color w:val="000000"/>
          <w:sz w:val="24"/>
          <w:szCs w:val="24"/>
          <w:lang w:bidi="en-US"/>
        </w:rPr>
      </w:pPr>
    </w:p>
    <w:p w:rsidR="003F3FE9" w:rsidRPr="003F3FE9" w:rsidRDefault="003F3FE9" w:rsidP="003F3FE9">
      <w:pPr>
        <w:spacing w:after="0" w:line="360" w:lineRule="auto"/>
        <w:ind w:left="360"/>
        <w:rPr>
          <w:rFonts w:ascii="Times New Roman" w:hAnsi="Times New Roman" w:cs="Times New Roman"/>
          <w:sz w:val="24"/>
          <w:szCs w:val="24"/>
        </w:rPr>
      </w:pPr>
    </w:p>
    <w:sectPr w:rsidR="003F3FE9" w:rsidRPr="003F3FE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F2D" w:rsidRDefault="00C24F2D" w:rsidP="003A43FE">
      <w:pPr>
        <w:spacing w:after="0" w:line="240" w:lineRule="auto"/>
      </w:pPr>
      <w:r>
        <w:separator/>
      </w:r>
    </w:p>
  </w:endnote>
  <w:endnote w:type="continuationSeparator" w:id="0">
    <w:p w:rsidR="00C24F2D" w:rsidRDefault="00C24F2D" w:rsidP="003A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onotype Corsiva">
    <w:panose1 w:val="03010101010201010101"/>
    <w:charset w:val="EE"/>
    <w:family w:val="script"/>
    <w:pitch w:val="variable"/>
    <w:sig w:usb0="00000287" w:usb1="00000000" w:usb2="00000000" w:usb3="00000000" w:csb0="0000009F" w:csb1="00000000"/>
  </w:font>
  <w:font w:name="Franklin Gothic Demi Cond">
    <w:panose1 w:val="020B0706030402020204"/>
    <w:charset w:val="EE"/>
    <w:family w:val="swiss"/>
    <w:pitch w:val="variable"/>
    <w:sig w:usb0="00000287" w:usb1="00000000" w:usb2="00000000" w:usb3="00000000" w:csb0="0000009F" w:csb1="00000000"/>
  </w:font>
  <w:font w:name="BernhardFashion_PFL">
    <w:altName w:val="Times New Roman"/>
    <w:charset w:val="00"/>
    <w:family w:val="auto"/>
    <w:pitch w:val="variable"/>
    <w:sig w:usb0="00000001" w:usb1="00000000" w:usb2="00000040" w:usb3="00000000" w:csb0="00000111" w:csb1="00000000"/>
  </w:font>
  <w:font w:name="Bergell_PFL">
    <w:altName w:val="Segoe UI"/>
    <w:charset w:val="00"/>
    <w:family w:val="auto"/>
    <w:pitch w:val="variable"/>
    <w:sig w:usb0="00000001" w:usb1="00000000" w:usb2="00000000" w:usb3="00000000" w:csb0="000001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102552"/>
      <w:docPartObj>
        <w:docPartGallery w:val="Page Numbers (Bottom of Page)"/>
        <w:docPartUnique/>
      </w:docPartObj>
    </w:sdtPr>
    <w:sdtEndPr/>
    <w:sdtContent>
      <w:p w:rsidR="00C24F2D" w:rsidRDefault="00C24F2D">
        <w:pPr>
          <w:pStyle w:val="llb"/>
          <w:jc w:val="right"/>
        </w:pPr>
        <w:r>
          <w:fldChar w:fldCharType="begin"/>
        </w:r>
        <w:r>
          <w:instrText>PAGE   \* MERGEFORMAT</w:instrText>
        </w:r>
        <w:r>
          <w:fldChar w:fldCharType="separate"/>
        </w:r>
        <w:r w:rsidR="00062277">
          <w:rPr>
            <w:noProof/>
          </w:rPr>
          <w:t>1</w:t>
        </w:r>
        <w:r>
          <w:fldChar w:fldCharType="end"/>
        </w:r>
      </w:p>
    </w:sdtContent>
  </w:sdt>
  <w:p w:rsidR="00C24F2D" w:rsidRDefault="00C24F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F2D" w:rsidRDefault="00C24F2D" w:rsidP="003A43FE">
      <w:pPr>
        <w:spacing w:after="0" w:line="240" w:lineRule="auto"/>
      </w:pPr>
      <w:r>
        <w:separator/>
      </w:r>
    </w:p>
  </w:footnote>
  <w:footnote w:type="continuationSeparator" w:id="0">
    <w:p w:rsidR="00C24F2D" w:rsidRDefault="00C24F2D" w:rsidP="003A43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C5C"/>
    <w:multiLevelType w:val="hybridMultilevel"/>
    <w:tmpl w:val="ED100A14"/>
    <w:lvl w:ilvl="0" w:tplc="040E0001">
      <w:start w:val="1"/>
      <w:numFmt w:val="bullet"/>
      <w:lvlText w:val=""/>
      <w:lvlJc w:val="left"/>
      <w:pPr>
        <w:ind w:left="4680" w:hanging="360"/>
      </w:pPr>
      <w:rPr>
        <w:rFonts w:ascii="Symbol" w:hAnsi="Symbol" w:hint="default"/>
      </w:rPr>
    </w:lvl>
    <w:lvl w:ilvl="1" w:tplc="040E0003" w:tentative="1">
      <w:start w:val="1"/>
      <w:numFmt w:val="bullet"/>
      <w:lvlText w:val="o"/>
      <w:lvlJc w:val="left"/>
      <w:pPr>
        <w:ind w:left="5400" w:hanging="360"/>
      </w:pPr>
      <w:rPr>
        <w:rFonts w:ascii="Courier New" w:hAnsi="Courier New" w:cs="Courier New" w:hint="default"/>
      </w:rPr>
    </w:lvl>
    <w:lvl w:ilvl="2" w:tplc="040E0005" w:tentative="1">
      <w:start w:val="1"/>
      <w:numFmt w:val="bullet"/>
      <w:lvlText w:val=""/>
      <w:lvlJc w:val="left"/>
      <w:pPr>
        <w:ind w:left="6120" w:hanging="360"/>
      </w:pPr>
      <w:rPr>
        <w:rFonts w:ascii="Wingdings" w:hAnsi="Wingdings" w:hint="default"/>
      </w:rPr>
    </w:lvl>
    <w:lvl w:ilvl="3" w:tplc="040E0001" w:tentative="1">
      <w:start w:val="1"/>
      <w:numFmt w:val="bullet"/>
      <w:lvlText w:val=""/>
      <w:lvlJc w:val="left"/>
      <w:pPr>
        <w:ind w:left="6840" w:hanging="360"/>
      </w:pPr>
      <w:rPr>
        <w:rFonts w:ascii="Symbol" w:hAnsi="Symbol" w:hint="default"/>
      </w:rPr>
    </w:lvl>
    <w:lvl w:ilvl="4" w:tplc="040E0003" w:tentative="1">
      <w:start w:val="1"/>
      <w:numFmt w:val="bullet"/>
      <w:lvlText w:val="o"/>
      <w:lvlJc w:val="left"/>
      <w:pPr>
        <w:ind w:left="7560" w:hanging="360"/>
      </w:pPr>
      <w:rPr>
        <w:rFonts w:ascii="Courier New" w:hAnsi="Courier New" w:cs="Courier New" w:hint="default"/>
      </w:rPr>
    </w:lvl>
    <w:lvl w:ilvl="5" w:tplc="040E0005" w:tentative="1">
      <w:start w:val="1"/>
      <w:numFmt w:val="bullet"/>
      <w:lvlText w:val=""/>
      <w:lvlJc w:val="left"/>
      <w:pPr>
        <w:ind w:left="8280" w:hanging="360"/>
      </w:pPr>
      <w:rPr>
        <w:rFonts w:ascii="Wingdings" w:hAnsi="Wingdings" w:hint="default"/>
      </w:rPr>
    </w:lvl>
    <w:lvl w:ilvl="6" w:tplc="040E0001" w:tentative="1">
      <w:start w:val="1"/>
      <w:numFmt w:val="bullet"/>
      <w:lvlText w:val=""/>
      <w:lvlJc w:val="left"/>
      <w:pPr>
        <w:ind w:left="9000" w:hanging="360"/>
      </w:pPr>
      <w:rPr>
        <w:rFonts w:ascii="Symbol" w:hAnsi="Symbol" w:hint="default"/>
      </w:rPr>
    </w:lvl>
    <w:lvl w:ilvl="7" w:tplc="040E0003" w:tentative="1">
      <w:start w:val="1"/>
      <w:numFmt w:val="bullet"/>
      <w:lvlText w:val="o"/>
      <w:lvlJc w:val="left"/>
      <w:pPr>
        <w:ind w:left="9720" w:hanging="360"/>
      </w:pPr>
      <w:rPr>
        <w:rFonts w:ascii="Courier New" w:hAnsi="Courier New" w:cs="Courier New" w:hint="default"/>
      </w:rPr>
    </w:lvl>
    <w:lvl w:ilvl="8" w:tplc="040E0005" w:tentative="1">
      <w:start w:val="1"/>
      <w:numFmt w:val="bullet"/>
      <w:lvlText w:val=""/>
      <w:lvlJc w:val="left"/>
      <w:pPr>
        <w:ind w:left="10440" w:hanging="360"/>
      </w:pPr>
      <w:rPr>
        <w:rFonts w:ascii="Wingdings" w:hAnsi="Wingdings" w:hint="default"/>
      </w:rPr>
    </w:lvl>
  </w:abstractNum>
  <w:abstractNum w:abstractNumId="1" w15:restartNumberingAfterBreak="0">
    <w:nsid w:val="09E82B94"/>
    <w:multiLevelType w:val="hybridMultilevel"/>
    <w:tmpl w:val="15BC1C3A"/>
    <w:lvl w:ilvl="0" w:tplc="C44E862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4F41A1B"/>
    <w:multiLevelType w:val="hybridMultilevel"/>
    <w:tmpl w:val="65863FDE"/>
    <w:lvl w:ilvl="0" w:tplc="E424DE4E">
      <w:numFmt w:val="bullet"/>
      <w:lvlText w:val=""/>
      <w:lvlJc w:val="left"/>
      <w:pPr>
        <w:ind w:left="360" w:hanging="360"/>
      </w:pPr>
      <w:rPr>
        <w:rFonts w:ascii="Symbol" w:eastAsiaTheme="majorEastAsia" w:hAnsi="Symbol"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173E6697"/>
    <w:multiLevelType w:val="hybridMultilevel"/>
    <w:tmpl w:val="4CFCD9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F57784E"/>
    <w:multiLevelType w:val="hybridMultilevel"/>
    <w:tmpl w:val="49F6CFAC"/>
    <w:lvl w:ilvl="0" w:tplc="040E0001">
      <w:start w:val="1"/>
      <w:numFmt w:val="bullet"/>
      <w:lvlText w:val=""/>
      <w:lvlJc w:val="left"/>
      <w:pPr>
        <w:ind w:left="3960" w:hanging="360"/>
      </w:pPr>
      <w:rPr>
        <w:rFonts w:ascii="Symbol" w:hAnsi="Symbol" w:hint="default"/>
      </w:rPr>
    </w:lvl>
    <w:lvl w:ilvl="1" w:tplc="040E0003" w:tentative="1">
      <w:start w:val="1"/>
      <w:numFmt w:val="bullet"/>
      <w:lvlText w:val="o"/>
      <w:lvlJc w:val="left"/>
      <w:pPr>
        <w:ind w:left="4680" w:hanging="360"/>
      </w:pPr>
      <w:rPr>
        <w:rFonts w:ascii="Courier New" w:hAnsi="Courier New" w:cs="Courier New" w:hint="default"/>
      </w:rPr>
    </w:lvl>
    <w:lvl w:ilvl="2" w:tplc="040E0005" w:tentative="1">
      <w:start w:val="1"/>
      <w:numFmt w:val="bullet"/>
      <w:lvlText w:val=""/>
      <w:lvlJc w:val="left"/>
      <w:pPr>
        <w:ind w:left="5400" w:hanging="360"/>
      </w:pPr>
      <w:rPr>
        <w:rFonts w:ascii="Wingdings" w:hAnsi="Wingdings" w:hint="default"/>
      </w:rPr>
    </w:lvl>
    <w:lvl w:ilvl="3" w:tplc="040E0001" w:tentative="1">
      <w:start w:val="1"/>
      <w:numFmt w:val="bullet"/>
      <w:lvlText w:val=""/>
      <w:lvlJc w:val="left"/>
      <w:pPr>
        <w:ind w:left="6120" w:hanging="360"/>
      </w:pPr>
      <w:rPr>
        <w:rFonts w:ascii="Symbol" w:hAnsi="Symbol" w:hint="default"/>
      </w:rPr>
    </w:lvl>
    <w:lvl w:ilvl="4" w:tplc="040E0003" w:tentative="1">
      <w:start w:val="1"/>
      <w:numFmt w:val="bullet"/>
      <w:lvlText w:val="o"/>
      <w:lvlJc w:val="left"/>
      <w:pPr>
        <w:ind w:left="6840" w:hanging="360"/>
      </w:pPr>
      <w:rPr>
        <w:rFonts w:ascii="Courier New" w:hAnsi="Courier New" w:cs="Courier New" w:hint="default"/>
      </w:rPr>
    </w:lvl>
    <w:lvl w:ilvl="5" w:tplc="040E0005" w:tentative="1">
      <w:start w:val="1"/>
      <w:numFmt w:val="bullet"/>
      <w:lvlText w:val=""/>
      <w:lvlJc w:val="left"/>
      <w:pPr>
        <w:ind w:left="7560" w:hanging="360"/>
      </w:pPr>
      <w:rPr>
        <w:rFonts w:ascii="Wingdings" w:hAnsi="Wingdings" w:hint="default"/>
      </w:rPr>
    </w:lvl>
    <w:lvl w:ilvl="6" w:tplc="040E0001" w:tentative="1">
      <w:start w:val="1"/>
      <w:numFmt w:val="bullet"/>
      <w:lvlText w:val=""/>
      <w:lvlJc w:val="left"/>
      <w:pPr>
        <w:ind w:left="8280" w:hanging="360"/>
      </w:pPr>
      <w:rPr>
        <w:rFonts w:ascii="Symbol" w:hAnsi="Symbol" w:hint="default"/>
      </w:rPr>
    </w:lvl>
    <w:lvl w:ilvl="7" w:tplc="040E0003" w:tentative="1">
      <w:start w:val="1"/>
      <w:numFmt w:val="bullet"/>
      <w:lvlText w:val="o"/>
      <w:lvlJc w:val="left"/>
      <w:pPr>
        <w:ind w:left="9000" w:hanging="360"/>
      </w:pPr>
      <w:rPr>
        <w:rFonts w:ascii="Courier New" w:hAnsi="Courier New" w:cs="Courier New" w:hint="default"/>
      </w:rPr>
    </w:lvl>
    <w:lvl w:ilvl="8" w:tplc="040E0005" w:tentative="1">
      <w:start w:val="1"/>
      <w:numFmt w:val="bullet"/>
      <w:lvlText w:val=""/>
      <w:lvlJc w:val="left"/>
      <w:pPr>
        <w:ind w:left="9720" w:hanging="360"/>
      </w:pPr>
      <w:rPr>
        <w:rFonts w:ascii="Wingdings" w:hAnsi="Wingdings" w:hint="default"/>
      </w:rPr>
    </w:lvl>
  </w:abstractNum>
  <w:abstractNum w:abstractNumId="5" w15:restartNumberingAfterBreak="0">
    <w:nsid w:val="27AC2B2B"/>
    <w:multiLevelType w:val="hybridMultilevel"/>
    <w:tmpl w:val="4BF698D4"/>
    <w:lvl w:ilvl="0" w:tplc="04408C06">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98B6BD0"/>
    <w:multiLevelType w:val="hybridMultilevel"/>
    <w:tmpl w:val="86F4B764"/>
    <w:lvl w:ilvl="0" w:tplc="0CAA2BDC">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C6F6396"/>
    <w:multiLevelType w:val="multilevel"/>
    <w:tmpl w:val="9F88998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E1E68F0"/>
    <w:multiLevelType w:val="hybridMultilevel"/>
    <w:tmpl w:val="11066C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0305CAB"/>
    <w:multiLevelType w:val="hybridMultilevel"/>
    <w:tmpl w:val="ACC470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403F7"/>
    <w:multiLevelType w:val="hybridMultilevel"/>
    <w:tmpl w:val="9C4C8E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12C31F6"/>
    <w:multiLevelType w:val="hybridMultilevel"/>
    <w:tmpl w:val="B69056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3AD255A"/>
    <w:multiLevelType w:val="hybridMultilevel"/>
    <w:tmpl w:val="78223E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53C7CDD"/>
    <w:multiLevelType w:val="hybridMultilevel"/>
    <w:tmpl w:val="86F4B764"/>
    <w:lvl w:ilvl="0" w:tplc="0CAA2BDC">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6A87E56"/>
    <w:multiLevelType w:val="hybridMultilevel"/>
    <w:tmpl w:val="07EA05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7074D50"/>
    <w:multiLevelType w:val="hybridMultilevel"/>
    <w:tmpl w:val="6B0E66F0"/>
    <w:lvl w:ilvl="0" w:tplc="040E0001">
      <w:start w:val="1"/>
      <w:numFmt w:val="bullet"/>
      <w:lvlText w:val=""/>
      <w:lvlJc w:val="left"/>
      <w:pPr>
        <w:ind w:left="4680" w:hanging="360"/>
      </w:pPr>
      <w:rPr>
        <w:rFonts w:ascii="Symbol" w:hAnsi="Symbol" w:hint="default"/>
      </w:rPr>
    </w:lvl>
    <w:lvl w:ilvl="1" w:tplc="040E0003" w:tentative="1">
      <w:start w:val="1"/>
      <w:numFmt w:val="bullet"/>
      <w:lvlText w:val="o"/>
      <w:lvlJc w:val="left"/>
      <w:pPr>
        <w:ind w:left="5400" w:hanging="360"/>
      </w:pPr>
      <w:rPr>
        <w:rFonts w:ascii="Courier New" w:hAnsi="Courier New" w:cs="Courier New" w:hint="default"/>
      </w:rPr>
    </w:lvl>
    <w:lvl w:ilvl="2" w:tplc="040E0005" w:tentative="1">
      <w:start w:val="1"/>
      <w:numFmt w:val="bullet"/>
      <w:lvlText w:val=""/>
      <w:lvlJc w:val="left"/>
      <w:pPr>
        <w:ind w:left="6120" w:hanging="360"/>
      </w:pPr>
      <w:rPr>
        <w:rFonts w:ascii="Wingdings" w:hAnsi="Wingdings" w:hint="default"/>
      </w:rPr>
    </w:lvl>
    <w:lvl w:ilvl="3" w:tplc="040E0001" w:tentative="1">
      <w:start w:val="1"/>
      <w:numFmt w:val="bullet"/>
      <w:lvlText w:val=""/>
      <w:lvlJc w:val="left"/>
      <w:pPr>
        <w:ind w:left="6840" w:hanging="360"/>
      </w:pPr>
      <w:rPr>
        <w:rFonts w:ascii="Symbol" w:hAnsi="Symbol" w:hint="default"/>
      </w:rPr>
    </w:lvl>
    <w:lvl w:ilvl="4" w:tplc="040E0003" w:tentative="1">
      <w:start w:val="1"/>
      <w:numFmt w:val="bullet"/>
      <w:lvlText w:val="o"/>
      <w:lvlJc w:val="left"/>
      <w:pPr>
        <w:ind w:left="7560" w:hanging="360"/>
      </w:pPr>
      <w:rPr>
        <w:rFonts w:ascii="Courier New" w:hAnsi="Courier New" w:cs="Courier New" w:hint="default"/>
      </w:rPr>
    </w:lvl>
    <w:lvl w:ilvl="5" w:tplc="040E0005" w:tentative="1">
      <w:start w:val="1"/>
      <w:numFmt w:val="bullet"/>
      <w:lvlText w:val=""/>
      <w:lvlJc w:val="left"/>
      <w:pPr>
        <w:ind w:left="8280" w:hanging="360"/>
      </w:pPr>
      <w:rPr>
        <w:rFonts w:ascii="Wingdings" w:hAnsi="Wingdings" w:hint="default"/>
      </w:rPr>
    </w:lvl>
    <w:lvl w:ilvl="6" w:tplc="040E0001" w:tentative="1">
      <w:start w:val="1"/>
      <w:numFmt w:val="bullet"/>
      <w:lvlText w:val=""/>
      <w:lvlJc w:val="left"/>
      <w:pPr>
        <w:ind w:left="9000" w:hanging="360"/>
      </w:pPr>
      <w:rPr>
        <w:rFonts w:ascii="Symbol" w:hAnsi="Symbol" w:hint="default"/>
      </w:rPr>
    </w:lvl>
    <w:lvl w:ilvl="7" w:tplc="040E0003" w:tentative="1">
      <w:start w:val="1"/>
      <w:numFmt w:val="bullet"/>
      <w:lvlText w:val="o"/>
      <w:lvlJc w:val="left"/>
      <w:pPr>
        <w:ind w:left="9720" w:hanging="360"/>
      </w:pPr>
      <w:rPr>
        <w:rFonts w:ascii="Courier New" w:hAnsi="Courier New" w:cs="Courier New" w:hint="default"/>
      </w:rPr>
    </w:lvl>
    <w:lvl w:ilvl="8" w:tplc="040E0005" w:tentative="1">
      <w:start w:val="1"/>
      <w:numFmt w:val="bullet"/>
      <w:lvlText w:val=""/>
      <w:lvlJc w:val="left"/>
      <w:pPr>
        <w:ind w:left="10440" w:hanging="360"/>
      </w:pPr>
      <w:rPr>
        <w:rFonts w:ascii="Wingdings" w:hAnsi="Wingdings" w:hint="default"/>
      </w:rPr>
    </w:lvl>
  </w:abstractNum>
  <w:abstractNum w:abstractNumId="16" w15:restartNumberingAfterBreak="0">
    <w:nsid w:val="3D082CF8"/>
    <w:multiLevelType w:val="hybridMultilevel"/>
    <w:tmpl w:val="68D073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DFD6609"/>
    <w:multiLevelType w:val="hybridMultilevel"/>
    <w:tmpl w:val="4C220E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205789E"/>
    <w:multiLevelType w:val="hybridMultilevel"/>
    <w:tmpl w:val="DCA4FAC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98F26CE"/>
    <w:multiLevelType w:val="hybridMultilevel"/>
    <w:tmpl w:val="E66AFA7E"/>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9E64934"/>
    <w:multiLevelType w:val="hybridMultilevel"/>
    <w:tmpl w:val="2882692A"/>
    <w:lvl w:ilvl="0" w:tplc="0CAA2BDC">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CA34E62"/>
    <w:multiLevelType w:val="hybridMultilevel"/>
    <w:tmpl w:val="80384208"/>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2" w15:restartNumberingAfterBreak="0">
    <w:nsid w:val="4ED44F34"/>
    <w:multiLevelType w:val="hybridMultilevel"/>
    <w:tmpl w:val="7EAACAAE"/>
    <w:lvl w:ilvl="0" w:tplc="040E0001">
      <w:start w:val="1"/>
      <w:numFmt w:val="bullet"/>
      <w:lvlText w:val=""/>
      <w:lvlJc w:val="left"/>
      <w:pPr>
        <w:ind w:left="3240" w:hanging="360"/>
      </w:pPr>
      <w:rPr>
        <w:rFonts w:ascii="Symbol" w:hAnsi="Symbol" w:hint="default"/>
      </w:rPr>
    </w:lvl>
    <w:lvl w:ilvl="1" w:tplc="040E0003" w:tentative="1">
      <w:start w:val="1"/>
      <w:numFmt w:val="bullet"/>
      <w:lvlText w:val="o"/>
      <w:lvlJc w:val="left"/>
      <w:pPr>
        <w:ind w:left="3960" w:hanging="360"/>
      </w:pPr>
      <w:rPr>
        <w:rFonts w:ascii="Courier New" w:hAnsi="Courier New" w:cs="Courier New" w:hint="default"/>
      </w:rPr>
    </w:lvl>
    <w:lvl w:ilvl="2" w:tplc="040E0005" w:tentative="1">
      <w:start w:val="1"/>
      <w:numFmt w:val="bullet"/>
      <w:lvlText w:val=""/>
      <w:lvlJc w:val="left"/>
      <w:pPr>
        <w:ind w:left="4680" w:hanging="360"/>
      </w:pPr>
      <w:rPr>
        <w:rFonts w:ascii="Wingdings" w:hAnsi="Wingdings" w:hint="default"/>
      </w:rPr>
    </w:lvl>
    <w:lvl w:ilvl="3" w:tplc="040E0001" w:tentative="1">
      <w:start w:val="1"/>
      <w:numFmt w:val="bullet"/>
      <w:lvlText w:val=""/>
      <w:lvlJc w:val="left"/>
      <w:pPr>
        <w:ind w:left="5400" w:hanging="360"/>
      </w:pPr>
      <w:rPr>
        <w:rFonts w:ascii="Symbol" w:hAnsi="Symbol" w:hint="default"/>
      </w:rPr>
    </w:lvl>
    <w:lvl w:ilvl="4" w:tplc="040E0003" w:tentative="1">
      <w:start w:val="1"/>
      <w:numFmt w:val="bullet"/>
      <w:lvlText w:val="o"/>
      <w:lvlJc w:val="left"/>
      <w:pPr>
        <w:ind w:left="6120" w:hanging="360"/>
      </w:pPr>
      <w:rPr>
        <w:rFonts w:ascii="Courier New" w:hAnsi="Courier New" w:cs="Courier New" w:hint="default"/>
      </w:rPr>
    </w:lvl>
    <w:lvl w:ilvl="5" w:tplc="040E0005" w:tentative="1">
      <w:start w:val="1"/>
      <w:numFmt w:val="bullet"/>
      <w:lvlText w:val=""/>
      <w:lvlJc w:val="left"/>
      <w:pPr>
        <w:ind w:left="6840" w:hanging="360"/>
      </w:pPr>
      <w:rPr>
        <w:rFonts w:ascii="Wingdings" w:hAnsi="Wingdings" w:hint="default"/>
      </w:rPr>
    </w:lvl>
    <w:lvl w:ilvl="6" w:tplc="040E0001" w:tentative="1">
      <w:start w:val="1"/>
      <w:numFmt w:val="bullet"/>
      <w:lvlText w:val=""/>
      <w:lvlJc w:val="left"/>
      <w:pPr>
        <w:ind w:left="7560" w:hanging="360"/>
      </w:pPr>
      <w:rPr>
        <w:rFonts w:ascii="Symbol" w:hAnsi="Symbol" w:hint="default"/>
      </w:rPr>
    </w:lvl>
    <w:lvl w:ilvl="7" w:tplc="040E0003" w:tentative="1">
      <w:start w:val="1"/>
      <w:numFmt w:val="bullet"/>
      <w:lvlText w:val="o"/>
      <w:lvlJc w:val="left"/>
      <w:pPr>
        <w:ind w:left="8280" w:hanging="360"/>
      </w:pPr>
      <w:rPr>
        <w:rFonts w:ascii="Courier New" w:hAnsi="Courier New" w:cs="Courier New" w:hint="default"/>
      </w:rPr>
    </w:lvl>
    <w:lvl w:ilvl="8" w:tplc="040E0005" w:tentative="1">
      <w:start w:val="1"/>
      <w:numFmt w:val="bullet"/>
      <w:lvlText w:val=""/>
      <w:lvlJc w:val="left"/>
      <w:pPr>
        <w:ind w:left="9000" w:hanging="360"/>
      </w:pPr>
      <w:rPr>
        <w:rFonts w:ascii="Wingdings" w:hAnsi="Wingdings" w:hint="default"/>
      </w:rPr>
    </w:lvl>
  </w:abstractNum>
  <w:abstractNum w:abstractNumId="23" w15:restartNumberingAfterBreak="0">
    <w:nsid w:val="51D65228"/>
    <w:multiLevelType w:val="hybridMultilevel"/>
    <w:tmpl w:val="106C4E88"/>
    <w:lvl w:ilvl="0" w:tplc="040E0001">
      <w:start w:val="1"/>
      <w:numFmt w:val="bullet"/>
      <w:lvlText w:val=""/>
      <w:lvlJc w:val="left"/>
      <w:pPr>
        <w:ind w:left="3240" w:hanging="360"/>
      </w:pPr>
      <w:rPr>
        <w:rFonts w:ascii="Symbol" w:hAnsi="Symbol" w:hint="default"/>
      </w:rPr>
    </w:lvl>
    <w:lvl w:ilvl="1" w:tplc="040E0003" w:tentative="1">
      <w:start w:val="1"/>
      <w:numFmt w:val="bullet"/>
      <w:lvlText w:val="o"/>
      <w:lvlJc w:val="left"/>
      <w:pPr>
        <w:ind w:left="3960" w:hanging="360"/>
      </w:pPr>
      <w:rPr>
        <w:rFonts w:ascii="Courier New" w:hAnsi="Courier New" w:cs="Courier New" w:hint="default"/>
      </w:rPr>
    </w:lvl>
    <w:lvl w:ilvl="2" w:tplc="040E0005" w:tentative="1">
      <w:start w:val="1"/>
      <w:numFmt w:val="bullet"/>
      <w:lvlText w:val=""/>
      <w:lvlJc w:val="left"/>
      <w:pPr>
        <w:ind w:left="4680" w:hanging="360"/>
      </w:pPr>
      <w:rPr>
        <w:rFonts w:ascii="Wingdings" w:hAnsi="Wingdings" w:hint="default"/>
      </w:rPr>
    </w:lvl>
    <w:lvl w:ilvl="3" w:tplc="040E0001" w:tentative="1">
      <w:start w:val="1"/>
      <w:numFmt w:val="bullet"/>
      <w:lvlText w:val=""/>
      <w:lvlJc w:val="left"/>
      <w:pPr>
        <w:ind w:left="5400" w:hanging="360"/>
      </w:pPr>
      <w:rPr>
        <w:rFonts w:ascii="Symbol" w:hAnsi="Symbol" w:hint="default"/>
      </w:rPr>
    </w:lvl>
    <w:lvl w:ilvl="4" w:tplc="040E0003" w:tentative="1">
      <w:start w:val="1"/>
      <w:numFmt w:val="bullet"/>
      <w:lvlText w:val="o"/>
      <w:lvlJc w:val="left"/>
      <w:pPr>
        <w:ind w:left="6120" w:hanging="360"/>
      </w:pPr>
      <w:rPr>
        <w:rFonts w:ascii="Courier New" w:hAnsi="Courier New" w:cs="Courier New" w:hint="default"/>
      </w:rPr>
    </w:lvl>
    <w:lvl w:ilvl="5" w:tplc="040E0005" w:tentative="1">
      <w:start w:val="1"/>
      <w:numFmt w:val="bullet"/>
      <w:lvlText w:val=""/>
      <w:lvlJc w:val="left"/>
      <w:pPr>
        <w:ind w:left="6840" w:hanging="360"/>
      </w:pPr>
      <w:rPr>
        <w:rFonts w:ascii="Wingdings" w:hAnsi="Wingdings" w:hint="default"/>
      </w:rPr>
    </w:lvl>
    <w:lvl w:ilvl="6" w:tplc="040E0001" w:tentative="1">
      <w:start w:val="1"/>
      <w:numFmt w:val="bullet"/>
      <w:lvlText w:val=""/>
      <w:lvlJc w:val="left"/>
      <w:pPr>
        <w:ind w:left="7560" w:hanging="360"/>
      </w:pPr>
      <w:rPr>
        <w:rFonts w:ascii="Symbol" w:hAnsi="Symbol" w:hint="default"/>
      </w:rPr>
    </w:lvl>
    <w:lvl w:ilvl="7" w:tplc="040E0003" w:tentative="1">
      <w:start w:val="1"/>
      <w:numFmt w:val="bullet"/>
      <w:lvlText w:val="o"/>
      <w:lvlJc w:val="left"/>
      <w:pPr>
        <w:ind w:left="8280" w:hanging="360"/>
      </w:pPr>
      <w:rPr>
        <w:rFonts w:ascii="Courier New" w:hAnsi="Courier New" w:cs="Courier New" w:hint="default"/>
      </w:rPr>
    </w:lvl>
    <w:lvl w:ilvl="8" w:tplc="040E0005" w:tentative="1">
      <w:start w:val="1"/>
      <w:numFmt w:val="bullet"/>
      <w:lvlText w:val=""/>
      <w:lvlJc w:val="left"/>
      <w:pPr>
        <w:ind w:left="9000" w:hanging="360"/>
      </w:pPr>
      <w:rPr>
        <w:rFonts w:ascii="Wingdings" w:hAnsi="Wingdings" w:hint="default"/>
      </w:rPr>
    </w:lvl>
  </w:abstractNum>
  <w:abstractNum w:abstractNumId="24" w15:restartNumberingAfterBreak="0">
    <w:nsid w:val="52BD6377"/>
    <w:multiLevelType w:val="hybridMultilevel"/>
    <w:tmpl w:val="EFD6AD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4312BC3"/>
    <w:multiLevelType w:val="hybridMultilevel"/>
    <w:tmpl w:val="2D486E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C8657FE"/>
    <w:multiLevelType w:val="hybridMultilevel"/>
    <w:tmpl w:val="F32208B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15:restartNumberingAfterBreak="0">
    <w:nsid w:val="5F5B6313"/>
    <w:multiLevelType w:val="hybridMultilevel"/>
    <w:tmpl w:val="68D073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FAE5B62"/>
    <w:multiLevelType w:val="hybridMultilevel"/>
    <w:tmpl w:val="68D073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9C45F23"/>
    <w:multiLevelType w:val="hybridMultilevel"/>
    <w:tmpl w:val="FC3A07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D0E6E35"/>
    <w:multiLevelType w:val="hybridMultilevel"/>
    <w:tmpl w:val="0A768E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DF75DF7"/>
    <w:multiLevelType w:val="hybridMultilevel"/>
    <w:tmpl w:val="C8B2D39A"/>
    <w:lvl w:ilvl="0" w:tplc="040E0001">
      <w:start w:val="1"/>
      <w:numFmt w:val="bullet"/>
      <w:lvlText w:val=""/>
      <w:lvlJc w:val="left"/>
      <w:pPr>
        <w:ind w:left="405" w:hanging="360"/>
      </w:pPr>
      <w:rPr>
        <w:rFonts w:ascii="Symbol" w:hAnsi="Symbol" w:hint="default"/>
      </w:rPr>
    </w:lvl>
    <w:lvl w:ilvl="1" w:tplc="D116DE38">
      <w:numFmt w:val="bullet"/>
      <w:lvlText w:val=""/>
      <w:lvlJc w:val="left"/>
      <w:pPr>
        <w:ind w:left="1125" w:hanging="360"/>
      </w:pPr>
      <w:rPr>
        <w:rFonts w:ascii="Symbol" w:eastAsiaTheme="majorEastAsia" w:hAnsi="Symbol" w:cs="Times New Roman"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32" w15:restartNumberingAfterBreak="0">
    <w:nsid w:val="725458E5"/>
    <w:multiLevelType w:val="hybridMultilevel"/>
    <w:tmpl w:val="411400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5C37D54"/>
    <w:multiLevelType w:val="hybridMultilevel"/>
    <w:tmpl w:val="45A2D6CE"/>
    <w:lvl w:ilvl="0" w:tplc="BB66F14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7530E4A"/>
    <w:multiLevelType w:val="hybridMultilevel"/>
    <w:tmpl w:val="32787C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F92692E"/>
    <w:multiLevelType w:val="hybridMultilevel"/>
    <w:tmpl w:val="96281730"/>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5"/>
  </w:num>
  <w:num w:numId="4">
    <w:abstractNumId w:val="21"/>
  </w:num>
  <w:num w:numId="5">
    <w:abstractNumId w:val="26"/>
  </w:num>
  <w:num w:numId="6">
    <w:abstractNumId w:val="19"/>
  </w:num>
  <w:num w:numId="7">
    <w:abstractNumId w:val="34"/>
  </w:num>
  <w:num w:numId="8">
    <w:abstractNumId w:val="30"/>
  </w:num>
  <w:num w:numId="9">
    <w:abstractNumId w:val="11"/>
  </w:num>
  <w:num w:numId="10">
    <w:abstractNumId w:val="1"/>
  </w:num>
  <w:num w:numId="11">
    <w:abstractNumId w:val="31"/>
  </w:num>
  <w:num w:numId="12">
    <w:abstractNumId w:val="10"/>
  </w:num>
  <w:num w:numId="13">
    <w:abstractNumId w:val="7"/>
  </w:num>
  <w:num w:numId="14">
    <w:abstractNumId w:val="18"/>
  </w:num>
  <w:num w:numId="15">
    <w:abstractNumId w:val="25"/>
  </w:num>
  <w:num w:numId="16">
    <w:abstractNumId w:val="9"/>
  </w:num>
  <w:num w:numId="17">
    <w:abstractNumId w:val="14"/>
  </w:num>
  <w:num w:numId="18">
    <w:abstractNumId w:val="8"/>
  </w:num>
  <w:num w:numId="19">
    <w:abstractNumId w:val="24"/>
  </w:num>
  <w:num w:numId="20">
    <w:abstractNumId w:val="32"/>
  </w:num>
  <w:num w:numId="21">
    <w:abstractNumId w:val="27"/>
  </w:num>
  <w:num w:numId="22">
    <w:abstractNumId w:val="33"/>
  </w:num>
  <w:num w:numId="23">
    <w:abstractNumId w:val="28"/>
  </w:num>
  <w:num w:numId="24">
    <w:abstractNumId w:val="16"/>
  </w:num>
  <w:num w:numId="25">
    <w:abstractNumId w:val="20"/>
  </w:num>
  <w:num w:numId="26">
    <w:abstractNumId w:val="13"/>
  </w:num>
  <w:num w:numId="27">
    <w:abstractNumId w:val="17"/>
  </w:num>
  <w:num w:numId="28">
    <w:abstractNumId w:val="15"/>
  </w:num>
  <w:num w:numId="29">
    <w:abstractNumId w:val="0"/>
  </w:num>
  <w:num w:numId="30">
    <w:abstractNumId w:val="2"/>
  </w:num>
  <w:num w:numId="31">
    <w:abstractNumId w:val="4"/>
  </w:num>
  <w:num w:numId="32">
    <w:abstractNumId w:val="29"/>
  </w:num>
  <w:num w:numId="33">
    <w:abstractNumId w:val="22"/>
  </w:num>
  <w:num w:numId="34">
    <w:abstractNumId w:val="23"/>
  </w:num>
  <w:num w:numId="35">
    <w:abstractNumId w:val="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D36"/>
    <w:rsid w:val="00062277"/>
    <w:rsid w:val="00102B4F"/>
    <w:rsid w:val="002A353B"/>
    <w:rsid w:val="002E4E34"/>
    <w:rsid w:val="002F2B74"/>
    <w:rsid w:val="00333030"/>
    <w:rsid w:val="003633BB"/>
    <w:rsid w:val="00367FA6"/>
    <w:rsid w:val="003A43FE"/>
    <w:rsid w:val="003F3FE9"/>
    <w:rsid w:val="00460D36"/>
    <w:rsid w:val="004B648E"/>
    <w:rsid w:val="004D63E4"/>
    <w:rsid w:val="004F3D1F"/>
    <w:rsid w:val="005A3AEB"/>
    <w:rsid w:val="005E69E4"/>
    <w:rsid w:val="00663852"/>
    <w:rsid w:val="006B0AAF"/>
    <w:rsid w:val="006B3A8F"/>
    <w:rsid w:val="006F64C4"/>
    <w:rsid w:val="00751CD3"/>
    <w:rsid w:val="0076282D"/>
    <w:rsid w:val="008433EF"/>
    <w:rsid w:val="00895575"/>
    <w:rsid w:val="009118EF"/>
    <w:rsid w:val="009611CB"/>
    <w:rsid w:val="00A821ED"/>
    <w:rsid w:val="00C224E8"/>
    <w:rsid w:val="00C24F2D"/>
    <w:rsid w:val="00CD320E"/>
    <w:rsid w:val="00D21AA6"/>
    <w:rsid w:val="00D33CCB"/>
    <w:rsid w:val="00D44321"/>
    <w:rsid w:val="00DA5A14"/>
    <w:rsid w:val="00DB5E7F"/>
    <w:rsid w:val="00F01E07"/>
    <w:rsid w:val="00F716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412DD3C-3E80-4EBA-BCBB-95D3D2D0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60D3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460D36"/>
    <w:rPr>
      <w:color w:val="0000FF" w:themeColor="hyperlink"/>
      <w:u w:val="single"/>
    </w:rPr>
  </w:style>
  <w:style w:type="paragraph" w:styleId="Listaszerbekezds">
    <w:name w:val="List Paragraph"/>
    <w:basedOn w:val="Norml"/>
    <w:uiPriority w:val="34"/>
    <w:qFormat/>
    <w:rsid w:val="00460D36"/>
    <w:pPr>
      <w:ind w:left="720"/>
      <w:contextualSpacing/>
    </w:pPr>
  </w:style>
  <w:style w:type="paragraph" w:styleId="lfej">
    <w:name w:val="header"/>
    <w:basedOn w:val="Norml"/>
    <w:link w:val="lfejChar"/>
    <w:uiPriority w:val="99"/>
    <w:unhideWhenUsed/>
    <w:rsid w:val="003A43FE"/>
    <w:pPr>
      <w:tabs>
        <w:tab w:val="center" w:pos="4536"/>
        <w:tab w:val="right" w:pos="9072"/>
      </w:tabs>
      <w:spacing w:after="0" w:line="240" w:lineRule="auto"/>
    </w:pPr>
  </w:style>
  <w:style w:type="character" w:customStyle="1" w:styleId="lfejChar">
    <w:name w:val="Élőfej Char"/>
    <w:basedOn w:val="Bekezdsalapbettpusa"/>
    <w:link w:val="lfej"/>
    <w:uiPriority w:val="99"/>
    <w:rsid w:val="003A43FE"/>
  </w:style>
  <w:style w:type="paragraph" w:styleId="llb">
    <w:name w:val="footer"/>
    <w:basedOn w:val="Norml"/>
    <w:link w:val="llbChar"/>
    <w:uiPriority w:val="99"/>
    <w:unhideWhenUsed/>
    <w:rsid w:val="003A43FE"/>
    <w:pPr>
      <w:tabs>
        <w:tab w:val="center" w:pos="4536"/>
        <w:tab w:val="right" w:pos="9072"/>
      </w:tabs>
      <w:spacing w:after="0" w:line="240" w:lineRule="auto"/>
    </w:pPr>
  </w:style>
  <w:style w:type="character" w:customStyle="1" w:styleId="llbChar">
    <w:name w:val="Élőláb Char"/>
    <w:basedOn w:val="Bekezdsalapbettpusa"/>
    <w:link w:val="llb"/>
    <w:uiPriority w:val="99"/>
    <w:rsid w:val="003A43FE"/>
  </w:style>
  <w:style w:type="paragraph" w:styleId="Buborkszveg">
    <w:name w:val="Balloon Text"/>
    <w:basedOn w:val="Norml"/>
    <w:link w:val="BuborkszvegChar"/>
    <w:uiPriority w:val="99"/>
    <w:semiHidden/>
    <w:unhideWhenUsed/>
    <w:rsid w:val="00367FA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7F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5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zeto@csemoovika.t-online.h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8136</Words>
  <Characters>56142</Characters>
  <Application>Microsoft Office Word</Application>
  <DocSecurity>0</DocSecurity>
  <Lines>467</Lines>
  <Paragraphs>128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Polgarmester</cp:lastModifiedBy>
  <cp:revision>4</cp:revision>
  <cp:lastPrinted>2018-09-20T10:30:00Z</cp:lastPrinted>
  <dcterms:created xsi:type="dcterms:W3CDTF">2018-09-20T10:27:00Z</dcterms:created>
  <dcterms:modified xsi:type="dcterms:W3CDTF">2018-09-20T10:31:00Z</dcterms:modified>
</cp:coreProperties>
</file>