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/>
        <w:jc w:val="both"/>
      </w:pPr>
    </w:p>
    <w:p w:rsidR="000C3AC2" w:rsidRDefault="000C3AC2" w:rsidP="00D830C8">
      <w:pPr>
        <w:spacing w:after="0" w:line="240" w:lineRule="auto"/>
        <w:jc w:val="both"/>
      </w:pPr>
      <w:r>
        <w:tab/>
      </w:r>
      <w:r>
        <w:tab/>
      </w:r>
      <w:r>
        <w:tab/>
      </w:r>
      <w:r>
        <w:tab/>
      </w:r>
      <w:r>
        <w:tab/>
      </w:r>
    </w:p>
    <w:p w:rsidR="000C3AC2" w:rsidRDefault="000C3AC2" w:rsidP="00D830C8">
      <w:pPr>
        <w:spacing w:after="0" w:line="240" w:lineRule="auto"/>
        <w:jc w:val="both"/>
      </w:pPr>
    </w:p>
    <w:p w:rsidR="009842EE" w:rsidRDefault="007C5FCF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b/>
          <w:bCs/>
          <w:sz w:val="24"/>
          <w:szCs w:val="24"/>
        </w:rPr>
        <w:t xml:space="preserve">                                                              </w:t>
      </w:r>
      <w:r w:rsidR="0084645E">
        <w:rPr>
          <w:b/>
          <w:bCs/>
          <w:sz w:val="24"/>
          <w:szCs w:val="24"/>
        </w:rPr>
        <w:t xml:space="preserve"> </w:t>
      </w:r>
      <w:r w:rsidR="000C3AC2" w:rsidRPr="00266C59">
        <w:rPr>
          <w:b/>
          <w:bCs/>
          <w:sz w:val="24"/>
          <w:szCs w:val="24"/>
        </w:rPr>
        <w:t>Tárgy</w:t>
      </w:r>
      <w:r w:rsidR="007A3533">
        <w:rPr>
          <w:b/>
          <w:bCs/>
          <w:sz w:val="24"/>
          <w:szCs w:val="24"/>
        </w:rPr>
        <w:t xml:space="preserve">: </w:t>
      </w:r>
      <w:proofErr w:type="spellStart"/>
      <w:r w:rsidR="009842EE" w:rsidRPr="009842EE">
        <w:rPr>
          <w:rFonts w:cs="Arial"/>
          <w:b/>
          <w:sz w:val="24"/>
          <w:szCs w:val="24"/>
        </w:rPr>
        <w:t>Bursa</w:t>
      </w:r>
      <w:proofErr w:type="spellEnd"/>
      <w:r w:rsidR="009842EE" w:rsidRPr="009842EE">
        <w:rPr>
          <w:rFonts w:cs="Arial"/>
          <w:b/>
          <w:sz w:val="24"/>
          <w:szCs w:val="24"/>
        </w:rPr>
        <w:t xml:space="preserve"> Hungarica Ösztöndíjrendszer </w:t>
      </w:r>
    </w:p>
    <w:p w:rsidR="007A3533" w:rsidRPr="007C5FCF" w:rsidRDefault="001D0DED" w:rsidP="009842EE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>2020</w:t>
      </w:r>
      <w:r w:rsidR="009842EE" w:rsidRPr="009842EE">
        <w:rPr>
          <w:rFonts w:cs="Arial"/>
          <w:b/>
          <w:sz w:val="24"/>
          <w:szCs w:val="24"/>
        </w:rPr>
        <w:t xml:space="preserve">. évi fordulójához való csatlakozás </w:t>
      </w:r>
    </w:p>
    <w:p w:rsidR="0002572A" w:rsidRDefault="007C5FCF" w:rsidP="007C5FCF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 w:rsidRPr="007C5FCF">
        <w:rPr>
          <w:rFonts w:cs="Arial"/>
          <w:b/>
          <w:sz w:val="24"/>
          <w:szCs w:val="24"/>
        </w:rPr>
        <w:t xml:space="preserve">   </w:t>
      </w:r>
      <w:r>
        <w:rPr>
          <w:rFonts w:cs="Arial"/>
          <w:b/>
          <w:sz w:val="24"/>
          <w:szCs w:val="24"/>
        </w:rPr>
        <w:t xml:space="preserve"> </w:t>
      </w:r>
    </w:p>
    <w:p w:rsidR="00DC7AA6" w:rsidRPr="003E2C0B" w:rsidRDefault="0002572A" w:rsidP="003E2C0B">
      <w:pPr>
        <w:autoSpaceDE w:val="0"/>
        <w:autoSpaceDN w:val="0"/>
        <w:adjustRightInd w:val="0"/>
        <w:spacing w:after="0" w:line="240" w:lineRule="auto"/>
        <w:jc w:val="right"/>
        <w:rPr>
          <w:rFonts w:cs="Arial"/>
          <w:b/>
          <w:sz w:val="24"/>
          <w:szCs w:val="24"/>
        </w:rPr>
      </w:pPr>
      <w:r>
        <w:rPr>
          <w:rFonts w:cs="Arial"/>
          <w:b/>
          <w:sz w:val="24"/>
          <w:szCs w:val="24"/>
        </w:rPr>
        <w:t xml:space="preserve"> 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pacing w:val="36"/>
          <w:sz w:val="28"/>
          <w:szCs w:val="28"/>
        </w:rPr>
      </w:pPr>
      <w:r w:rsidRPr="00266C59">
        <w:rPr>
          <w:b/>
          <w:bCs/>
          <w:spacing w:val="36"/>
          <w:sz w:val="28"/>
          <w:szCs w:val="28"/>
        </w:rPr>
        <w:t>ELŐTERJESZTÉS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Csemő Község Képviselő-testületének</w:t>
      </w:r>
    </w:p>
    <w:p w:rsidR="000C3AC2" w:rsidRPr="00266C59" w:rsidRDefault="000C3AC2" w:rsidP="00D830C8">
      <w:pPr>
        <w:spacing w:after="0" w:line="240" w:lineRule="auto"/>
        <w:jc w:val="center"/>
        <w:rPr>
          <w:b/>
          <w:bCs/>
          <w:sz w:val="24"/>
          <w:szCs w:val="24"/>
        </w:rPr>
      </w:pPr>
      <w:r w:rsidRPr="00266C59">
        <w:rPr>
          <w:b/>
          <w:bCs/>
          <w:sz w:val="24"/>
          <w:szCs w:val="24"/>
        </w:rPr>
        <w:t>201</w:t>
      </w:r>
      <w:r w:rsidR="001D0DED">
        <w:rPr>
          <w:b/>
          <w:bCs/>
          <w:sz w:val="24"/>
          <w:szCs w:val="24"/>
        </w:rPr>
        <w:t>9. október 08-á</w:t>
      </w:r>
      <w:r w:rsidRPr="00266C59">
        <w:rPr>
          <w:b/>
          <w:bCs/>
          <w:sz w:val="24"/>
          <w:szCs w:val="24"/>
        </w:rPr>
        <w:t>n tartandó ülésére</w:t>
      </w:r>
    </w:p>
    <w:p w:rsidR="00F07874" w:rsidRDefault="00F07874" w:rsidP="00D830C8">
      <w:pPr>
        <w:spacing w:after="0"/>
        <w:jc w:val="both"/>
        <w:rPr>
          <w:b/>
          <w:bCs/>
          <w:sz w:val="24"/>
          <w:szCs w:val="24"/>
        </w:rPr>
      </w:pPr>
    </w:p>
    <w:p w:rsidR="00693F84" w:rsidRDefault="00693F84" w:rsidP="00D830C8">
      <w:pPr>
        <w:spacing w:after="0"/>
        <w:jc w:val="both"/>
        <w:rPr>
          <w:b/>
          <w:bCs/>
          <w:sz w:val="24"/>
          <w:szCs w:val="24"/>
        </w:rPr>
      </w:pPr>
    </w:p>
    <w:p w:rsidR="00B95704" w:rsidRPr="00266C59" w:rsidRDefault="00B95704" w:rsidP="00D830C8">
      <w:pPr>
        <w:spacing w:after="0"/>
        <w:jc w:val="both"/>
        <w:rPr>
          <w:b/>
          <w:bCs/>
          <w:sz w:val="24"/>
          <w:szCs w:val="24"/>
        </w:rPr>
      </w:pPr>
    </w:p>
    <w:p w:rsidR="000C3AC2" w:rsidRPr="00266C59" w:rsidRDefault="004B7569" w:rsidP="00D830C8">
      <w:pPr>
        <w:spacing w:after="0"/>
        <w:jc w:val="both"/>
        <w:rPr>
          <w:b/>
          <w:bCs/>
          <w:sz w:val="24"/>
          <w:szCs w:val="24"/>
        </w:rPr>
      </w:pPr>
      <w:r>
        <w:rPr>
          <w:noProof/>
          <w:lang w:eastAsia="hu-HU"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page">
              <wp:posOffset>406400</wp:posOffset>
            </wp:positionH>
            <wp:positionV relativeFrom="page">
              <wp:posOffset>342900</wp:posOffset>
            </wp:positionV>
            <wp:extent cx="6756400" cy="1524000"/>
            <wp:effectExtent l="0" t="0" r="6350" b="0"/>
            <wp:wrapNone/>
            <wp:docPr id="2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6400" cy="15240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C3AC2" w:rsidRPr="00266C59">
        <w:rPr>
          <w:b/>
          <w:bCs/>
          <w:sz w:val="24"/>
          <w:szCs w:val="24"/>
        </w:rPr>
        <w:t>Tisztelt Képviselő-testület!</w:t>
      </w:r>
    </w:p>
    <w:p w:rsidR="00F07874" w:rsidRDefault="00F07874" w:rsidP="00D830C8">
      <w:pPr>
        <w:spacing w:after="0"/>
        <w:jc w:val="both"/>
        <w:rPr>
          <w:sz w:val="24"/>
          <w:szCs w:val="24"/>
        </w:rPr>
      </w:pPr>
    </w:p>
    <w:p w:rsidR="001D0DED" w:rsidRPr="00266C59" w:rsidRDefault="001D0DED" w:rsidP="00D830C8">
      <w:pPr>
        <w:spacing w:after="0"/>
        <w:jc w:val="both"/>
        <w:rPr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 xml:space="preserve">Az </w:t>
      </w:r>
      <w:r w:rsidRPr="009842EE">
        <w:rPr>
          <w:rFonts w:cs="Times New Roman"/>
          <w:sz w:val="24"/>
          <w:szCs w:val="24"/>
        </w:rPr>
        <w:t xml:space="preserve">Emberi Erőforrások Minisztériuma meghirdette a </w:t>
      </w:r>
      <w:proofErr w:type="spellStart"/>
      <w:r w:rsidRPr="009842EE">
        <w:rPr>
          <w:rFonts w:cs="Times New Roman"/>
          <w:sz w:val="24"/>
          <w:szCs w:val="24"/>
        </w:rPr>
        <w:t>Bursa</w:t>
      </w:r>
      <w:proofErr w:type="spellEnd"/>
      <w:r w:rsidRPr="009842EE">
        <w:rPr>
          <w:rFonts w:cs="Times New Roman"/>
          <w:sz w:val="24"/>
          <w:szCs w:val="24"/>
        </w:rPr>
        <w:t xml:space="preserve"> Hungarica Felsőoktatási Önko</w:t>
      </w:r>
      <w:r w:rsidR="001D0DED">
        <w:rPr>
          <w:rFonts w:cs="Times New Roman"/>
          <w:sz w:val="24"/>
          <w:szCs w:val="24"/>
        </w:rPr>
        <w:t>rmányzati Ösztöndíjrendszer 2020</w:t>
      </w:r>
      <w:r w:rsidRPr="009842EE">
        <w:rPr>
          <w:rFonts w:cs="Times New Roman"/>
          <w:sz w:val="24"/>
          <w:szCs w:val="24"/>
        </w:rPr>
        <w:t xml:space="preserve">. évi pályázati fordulóját a hátrányos helyzetű, szociálisan rászoruló fiatalok felsőoktatási tanulmányainak támogatására. Az önkormányzatok támogatóként csatlakozhatnak az ösztöndíjrendszerhez. </w:t>
      </w:r>
    </w:p>
    <w:p w:rsidR="009842EE" w:rsidRPr="009842EE" w:rsidRDefault="001D0DED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A 2020</w:t>
      </w:r>
      <w:r w:rsidR="009842EE" w:rsidRPr="009842EE">
        <w:rPr>
          <w:rFonts w:cs="Times New Roman"/>
          <w:sz w:val="24"/>
          <w:szCs w:val="24"/>
        </w:rPr>
        <w:t>. évre vonatkozó pályázati kiírás tartalma megegyezik az elmúlt években megismert rendszerrel. A Csatla</w:t>
      </w:r>
      <w:r>
        <w:rPr>
          <w:rFonts w:cs="Times New Roman"/>
          <w:sz w:val="24"/>
          <w:szCs w:val="24"/>
        </w:rPr>
        <w:t>kozási szándéknyilatkozatot 2019. október 2</w:t>
      </w:r>
      <w:r w:rsidR="009842EE" w:rsidRPr="009842EE">
        <w:rPr>
          <w:rFonts w:cs="Times New Roman"/>
          <w:sz w:val="24"/>
          <w:szCs w:val="24"/>
        </w:rPr>
        <w:t>-ig kell</w:t>
      </w:r>
      <w:r>
        <w:rPr>
          <w:rFonts w:cs="Times New Roman"/>
          <w:sz w:val="24"/>
          <w:szCs w:val="24"/>
        </w:rPr>
        <w:t>ett</w:t>
      </w:r>
      <w:r w:rsidR="009842EE" w:rsidRPr="009842EE">
        <w:rPr>
          <w:rFonts w:cs="Times New Roman"/>
          <w:sz w:val="24"/>
          <w:szCs w:val="24"/>
        </w:rPr>
        <w:t xml:space="preserve"> megküldeni a pályázatkezelő részére. 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>Az Önkormányzat a pályázat indulása óta minden évben csatlakozott a rendsze</w:t>
      </w:r>
      <w:r w:rsidR="003E2C0B">
        <w:rPr>
          <w:rFonts w:cs="Times New Roman"/>
          <w:sz w:val="24"/>
          <w:szCs w:val="24"/>
        </w:rPr>
        <w:t xml:space="preserve">rhez, ezért javaslom az alábbi határozati </w:t>
      </w:r>
      <w:proofErr w:type="gramStart"/>
      <w:r w:rsidR="003E2C0B">
        <w:rPr>
          <w:rFonts w:cs="Times New Roman"/>
          <w:sz w:val="24"/>
          <w:szCs w:val="24"/>
        </w:rPr>
        <w:t xml:space="preserve">javaslat </w:t>
      </w:r>
      <w:r w:rsidRPr="009842EE">
        <w:rPr>
          <w:rFonts w:cs="Times New Roman"/>
          <w:sz w:val="24"/>
          <w:szCs w:val="24"/>
        </w:rPr>
        <w:t xml:space="preserve"> elfogadását</w:t>
      </w:r>
      <w:proofErr w:type="gramEnd"/>
      <w:r w:rsidRPr="009842EE">
        <w:rPr>
          <w:rFonts w:cs="Times New Roman"/>
          <w:sz w:val="24"/>
          <w:szCs w:val="24"/>
        </w:rPr>
        <w:t>.</w:t>
      </w:r>
    </w:p>
    <w:p w:rsidR="003E2C0B" w:rsidRDefault="003E2C0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E2C0B" w:rsidRDefault="003E2C0B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  <w:u w:val="single"/>
        </w:rPr>
      </w:pPr>
      <w:r w:rsidRPr="00D960B0">
        <w:rPr>
          <w:b/>
          <w:sz w:val="24"/>
          <w:szCs w:val="24"/>
          <w:u w:val="single"/>
        </w:rPr>
        <w:t>…/2019. (</w:t>
      </w:r>
      <w:proofErr w:type="gramStart"/>
      <w:r w:rsidRPr="00D960B0">
        <w:rPr>
          <w:b/>
          <w:sz w:val="24"/>
          <w:szCs w:val="24"/>
          <w:u w:val="single"/>
        </w:rPr>
        <w:t>…...</w:t>
      </w:r>
      <w:proofErr w:type="gramEnd"/>
      <w:r w:rsidRPr="00D960B0">
        <w:rPr>
          <w:b/>
          <w:sz w:val="24"/>
          <w:szCs w:val="24"/>
          <w:u w:val="single"/>
        </w:rPr>
        <w:t>) határozat</w:t>
      </w:r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r w:rsidRPr="00D960B0">
        <w:rPr>
          <w:b/>
          <w:sz w:val="24"/>
          <w:szCs w:val="24"/>
        </w:rPr>
        <w:t>Csemő Község Önkormányzatának Képviselő-testülete</w:t>
      </w:r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gramStart"/>
      <w:r w:rsidRPr="00D960B0">
        <w:rPr>
          <w:b/>
          <w:sz w:val="24"/>
          <w:szCs w:val="24"/>
        </w:rPr>
        <w:t>a</w:t>
      </w:r>
      <w:proofErr w:type="gramEnd"/>
      <w:r w:rsidRPr="00D960B0">
        <w:rPr>
          <w:b/>
          <w:sz w:val="24"/>
          <w:szCs w:val="24"/>
        </w:rPr>
        <w:t xml:space="preserve"> jogszabályoknak megfelelően kifejezett és visszavonhatatlan döntést hozott arról, hogy csatlakozni kíván a hátrányos szociális helyzetű felsőoktatási hallgatók, illetőleg felsőoktatási tanulmányokat kezdő fiatalok támogatására létre</w:t>
      </w:r>
      <w:r w:rsidR="00D960B0">
        <w:rPr>
          <w:b/>
          <w:sz w:val="24"/>
          <w:szCs w:val="24"/>
        </w:rPr>
        <w:t>-</w:t>
      </w:r>
      <w:r w:rsidRPr="00D960B0">
        <w:rPr>
          <w:b/>
          <w:sz w:val="24"/>
          <w:szCs w:val="24"/>
        </w:rPr>
        <w:t xml:space="preserve">hozott </w:t>
      </w:r>
      <w:proofErr w:type="spellStart"/>
      <w:r w:rsidRPr="00D960B0">
        <w:rPr>
          <w:b/>
          <w:sz w:val="24"/>
          <w:szCs w:val="24"/>
        </w:rPr>
        <w:t>Bursa</w:t>
      </w:r>
      <w:proofErr w:type="spellEnd"/>
      <w:r w:rsidRPr="00D960B0">
        <w:rPr>
          <w:b/>
          <w:sz w:val="24"/>
          <w:szCs w:val="24"/>
        </w:rPr>
        <w:t xml:space="preserve"> Hungarica Felsőoktatási Önkormányzati </w:t>
      </w:r>
      <w:proofErr w:type="spellStart"/>
      <w:r w:rsidRPr="00D960B0">
        <w:rPr>
          <w:b/>
          <w:sz w:val="24"/>
          <w:szCs w:val="24"/>
        </w:rPr>
        <w:t>Ösztöntöndíjrendszer</w:t>
      </w:r>
      <w:proofErr w:type="spellEnd"/>
      <w:r w:rsidRPr="00D960B0">
        <w:rPr>
          <w:b/>
          <w:sz w:val="24"/>
          <w:szCs w:val="24"/>
        </w:rPr>
        <w:t xml:space="preserve"> 2020. évi pályázati fordulójához.</w:t>
      </w:r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r w:rsidRPr="00D960B0">
        <w:rPr>
          <w:b/>
          <w:sz w:val="24"/>
          <w:szCs w:val="24"/>
        </w:rPr>
        <w:t xml:space="preserve">Az önkormányzat a felsőoktatási hallgatók számára, </w:t>
      </w:r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gramStart"/>
      <w:r w:rsidRPr="00D960B0">
        <w:rPr>
          <w:b/>
          <w:sz w:val="24"/>
          <w:szCs w:val="24"/>
        </w:rPr>
        <w:t>valamint</w:t>
      </w:r>
      <w:proofErr w:type="gramEnd"/>
      <w:r w:rsidRPr="00D960B0">
        <w:rPr>
          <w:b/>
          <w:sz w:val="24"/>
          <w:szCs w:val="24"/>
        </w:rPr>
        <w:t xml:space="preserve"> a felsőoktatási tanulmányokat kezdő fiatalok</w:t>
      </w:r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gramStart"/>
      <w:r w:rsidRPr="00D960B0">
        <w:rPr>
          <w:b/>
          <w:sz w:val="24"/>
          <w:szCs w:val="24"/>
        </w:rPr>
        <w:t>részére</w:t>
      </w:r>
      <w:proofErr w:type="gramEnd"/>
      <w:r w:rsidRPr="00D960B0">
        <w:rPr>
          <w:b/>
          <w:sz w:val="24"/>
          <w:szCs w:val="24"/>
        </w:rPr>
        <w:t xml:space="preserve"> kiírandó 2020. évi pályázati fordulójának </w:t>
      </w:r>
      <w:proofErr w:type="spellStart"/>
      <w:r w:rsidRPr="00D960B0">
        <w:rPr>
          <w:b/>
          <w:sz w:val="24"/>
          <w:szCs w:val="24"/>
        </w:rPr>
        <w:t>Álta-</w:t>
      </w:r>
      <w:proofErr w:type="spellEnd"/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spellStart"/>
      <w:r w:rsidRPr="00D960B0">
        <w:rPr>
          <w:b/>
          <w:sz w:val="24"/>
          <w:szCs w:val="24"/>
        </w:rPr>
        <w:t>lános</w:t>
      </w:r>
      <w:proofErr w:type="spellEnd"/>
      <w:r w:rsidRPr="00D960B0">
        <w:rPr>
          <w:b/>
          <w:sz w:val="24"/>
          <w:szCs w:val="24"/>
        </w:rPr>
        <w:t xml:space="preserve"> Szerződési Feltételeit elfogadja és </w:t>
      </w:r>
      <w:proofErr w:type="spellStart"/>
      <w:r w:rsidRPr="00D960B0">
        <w:rPr>
          <w:b/>
          <w:sz w:val="24"/>
          <w:szCs w:val="24"/>
        </w:rPr>
        <w:t>kötelezettsé-</w:t>
      </w:r>
      <w:proofErr w:type="spellEnd"/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spellStart"/>
      <w:r w:rsidRPr="00D960B0">
        <w:rPr>
          <w:b/>
          <w:sz w:val="24"/>
          <w:szCs w:val="24"/>
        </w:rPr>
        <w:t>get</w:t>
      </w:r>
      <w:proofErr w:type="spellEnd"/>
      <w:r w:rsidRPr="00D960B0">
        <w:rPr>
          <w:b/>
          <w:sz w:val="24"/>
          <w:szCs w:val="24"/>
        </w:rPr>
        <w:t xml:space="preserve"> vállal arra, hogy a pályázatok kiírása, elbírálása és </w:t>
      </w:r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gramStart"/>
      <w:r w:rsidRPr="00D960B0">
        <w:rPr>
          <w:b/>
          <w:sz w:val="24"/>
          <w:szCs w:val="24"/>
        </w:rPr>
        <w:t>a</w:t>
      </w:r>
      <w:proofErr w:type="gramEnd"/>
      <w:r w:rsidRPr="00D960B0">
        <w:rPr>
          <w:b/>
          <w:sz w:val="24"/>
          <w:szCs w:val="24"/>
        </w:rPr>
        <w:t xml:space="preserve"> települési önkormányzat által nyújtott támogatás </w:t>
      </w:r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gramStart"/>
      <w:r w:rsidRPr="00D960B0">
        <w:rPr>
          <w:b/>
          <w:sz w:val="24"/>
          <w:szCs w:val="24"/>
        </w:rPr>
        <w:lastRenderedPageBreak/>
        <w:t>összegének</w:t>
      </w:r>
      <w:proofErr w:type="gramEnd"/>
      <w:r w:rsidRPr="00D960B0">
        <w:rPr>
          <w:b/>
          <w:sz w:val="24"/>
          <w:szCs w:val="24"/>
        </w:rPr>
        <w:t xml:space="preserve"> továbbítása során maradéktalanul az </w:t>
      </w:r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r w:rsidRPr="00D960B0">
        <w:rPr>
          <w:b/>
          <w:sz w:val="24"/>
          <w:szCs w:val="24"/>
        </w:rPr>
        <w:t xml:space="preserve">Általános Szerződési Feltételekben foglaltaknak </w:t>
      </w:r>
      <w:proofErr w:type="spellStart"/>
      <w:r w:rsidRPr="00D960B0">
        <w:rPr>
          <w:b/>
          <w:sz w:val="24"/>
          <w:szCs w:val="24"/>
        </w:rPr>
        <w:t>megfe</w:t>
      </w:r>
      <w:proofErr w:type="spellEnd"/>
    </w:p>
    <w:p w:rsidR="003E2C0B" w:rsidRPr="00D960B0" w:rsidRDefault="003E2C0B" w:rsidP="00D960B0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gramStart"/>
      <w:r w:rsidRPr="00D960B0">
        <w:rPr>
          <w:b/>
          <w:sz w:val="24"/>
          <w:szCs w:val="24"/>
        </w:rPr>
        <w:t>lelően</w:t>
      </w:r>
      <w:proofErr w:type="gramEnd"/>
      <w:r w:rsidRPr="00D960B0">
        <w:rPr>
          <w:b/>
          <w:sz w:val="24"/>
          <w:szCs w:val="24"/>
        </w:rPr>
        <w:t xml:space="preserve"> jár el.</w:t>
      </w:r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r w:rsidRPr="00D960B0">
        <w:rPr>
          <w:b/>
          <w:sz w:val="24"/>
          <w:szCs w:val="24"/>
        </w:rPr>
        <w:t xml:space="preserve">Az önkormányzat kötelezettséget vállal arra, hogy </w:t>
      </w:r>
      <w:proofErr w:type="gramStart"/>
      <w:r w:rsidRPr="00D960B0">
        <w:rPr>
          <w:b/>
          <w:sz w:val="24"/>
          <w:szCs w:val="24"/>
        </w:rPr>
        <w:t>a</w:t>
      </w:r>
      <w:proofErr w:type="gramEnd"/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spellStart"/>
      <w:r w:rsidRPr="00D960B0">
        <w:rPr>
          <w:b/>
          <w:sz w:val="24"/>
          <w:szCs w:val="24"/>
        </w:rPr>
        <w:t>Bursa</w:t>
      </w:r>
      <w:proofErr w:type="spellEnd"/>
      <w:r w:rsidRPr="00D960B0">
        <w:rPr>
          <w:b/>
          <w:sz w:val="24"/>
          <w:szCs w:val="24"/>
        </w:rPr>
        <w:t xml:space="preserve"> </w:t>
      </w:r>
      <w:r w:rsidR="00572CEF" w:rsidRPr="00D960B0">
        <w:rPr>
          <w:b/>
          <w:sz w:val="24"/>
          <w:szCs w:val="24"/>
        </w:rPr>
        <w:t>Hungarica ösztöndíjrendszer 2020</w:t>
      </w:r>
      <w:r w:rsidRPr="00D960B0">
        <w:rPr>
          <w:b/>
          <w:sz w:val="24"/>
          <w:szCs w:val="24"/>
        </w:rPr>
        <w:t>. évi fordulója</w:t>
      </w:r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gramStart"/>
      <w:r w:rsidRPr="00D960B0">
        <w:rPr>
          <w:b/>
          <w:sz w:val="24"/>
          <w:szCs w:val="24"/>
        </w:rPr>
        <w:t>keretében</w:t>
      </w:r>
      <w:proofErr w:type="gramEnd"/>
      <w:r w:rsidRPr="00D960B0">
        <w:rPr>
          <w:b/>
          <w:sz w:val="24"/>
          <w:szCs w:val="24"/>
        </w:rPr>
        <w:t xml:space="preserve"> a beérkezett pályázatokat és a pályázatok-</w:t>
      </w:r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spellStart"/>
      <w:r w:rsidRPr="00D960B0">
        <w:rPr>
          <w:b/>
          <w:sz w:val="24"/>
          <w:szCs w:val="24"/>
        </w:rPr>
        <w:t>ról</w:t>
      </w:r>
      <w:proofErr w:type="spellEnd"/>
      <w:r w:rsidRPr="00D960B0">
        <w:rPr>
          <w:b/>
          <w:sz w:val="24"/>
          <w:szCs w:val="24"/>
        </w:rPr>
        <w:t xml:space="preserve"> hozott döntését az </w:t>
      </w:r>
      <w:proofErr w:type="spellStart"/>
      <w:r w:rsidRPr="00D960B0">
        <w:rPr>
          <w:b/>
          <w:sz w:val="24"/>
          <w:szCs w:val="24"/>
        </w:rPr>
        <w:t>Eper-Bursa</w:t>
      </w:r>
      <w:proofErr w:type="spellEnd"/>
      <w:r w:rsidRPr="00D960B0">
        <w:rPr>
          <w:b/>
          <w:sz w:val="24"/>
          <w:szCs w:val="24"/>
        </w:rPr>
        <w:t xml:space="preserve"> rendszerben </w:t>
      </w:r>
      <w:proofErr w:type="spellStart"/>
      <w:r w:rsidRPr="00D960B0">
        <w:rPr>
          <w:b/>
          <w:sz w:val="24"/>
          <w:szCs w:val="24"/>
        </w:rPr>
        <w:t>rögzí-</w:t>
      </w:r>
      <w:proofErr w:type="spellEnd"/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gramStart"/>
      <w:r w:rsidRPr="00D960B0">
        <w:rPr>
          <w:b/>
          <w:sz w:val="24"/>
          <w:szCs w:val="24"/>
        </w:rPr>
        <w:t>ti</w:t>
      </w:r>
      <w:proofErr w:type="gramEnd"/>
      <w:r w:rsidRPr="00D960B0">
        <w:rPr>
          <w:b/>
          <w:sz w:val="24"/>
          <w:szCs w:val="24"/>
        </w:rPr>
        <w:t>.</w:t>
      </w:r>
      <w:bookmarkStart w:id="0" w:name="_GoBack"/>
      <w:bookmarkEnd w:id="0"/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r w:rsidRPr="00D960B0">
        <w:rPr>
          <w:b/>
          <w:sz w:val="24"/>
          <w:szCs w:val="24"/>
        </w:rPr>
        <w:t xml:space="preserve">Nyilatkozik arról, hogy az </w:t>
      </w:r>
      <w:proofErr w:type="spellStart"/>
      <w:r w:rsidRPr="00D960B0">
        <w:rPr>
          <w:b/>
          <w:sz w:val="24"/>
          <w:szCs w:val="24"/>
        </w:rPr>
        <w:t>Eper-Bursa</w:t>
      </w:r>
      <w:proofErr w:type="spellEnd"/>
      <w:r w:rsidRPr="00D960B0">
        <w:rPr>
          <w:b/>
          <w:sz w:val="24"/>
          <w:szCs w:val="24"/>
        </w:rPr>
        <w:t xml:space="preserve"> rendszerben ál-</w:t>
      </w:r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spellStart"/>
      <w:r w:rsidRPr="00D960B0">
        <w:rPr>
          <w:b/>
          <w:sz w:val="24"/>
          <w:szCs w:val="24"/>
        </w:rPr>
        <w:t>tala</w:t>
      </w:r>
      <w:proofErr w:type="spellEnd"/>
      <w:r w:rsidRPr="00D960B0">
        <w:rPr>
          <w:b/>
          <w:sz w:val="24"/>
          <w:szCs w:val="24"/>
        </w:rPr>
        <w:t xml:space="preserve"> meghatározott és a pályázóktól bekérendő, a </w:t>
      </w:r>
      <w:proofErr w:type="spellStart"/>
      <w:r w:rsidRPr="00D960B0">
        <w:rPr>
          <w:b/>
          <w:sz w:val="24"/>
          <w:szCs w:val="24"/>
        </w:rPr>
        <w:t>szo-</w:t>
      </w:r>
      <w:proofErr w:type="spellEnd"/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spellStart"/>
      <w:r w:rsidRPr="00D960B0">
        <w:rPr>
          <w:b/>
          <w:sz w:val="24"/>
          <w:szCs w:val="24"/>
        </w:rPr>
        <w:t>ciális</w:t>
      </w:r>
      <w:proofErr w:type="spellEnd"/>
      <w:r w:rsidRPr="00D960B0">
        <w:rPr>
          <w:b/>
          <w:sz w:val="24"/>
          <w:szCs w:val="24"/>
        </w:rPr>
        <w:t xml:space="preserve"> körülmények igazolására fontosnak tartott </w:t>
      </w:r>
      <w:proofErr w:type="spellStart"/>
      <w:r w:rsidRPr="00D960B0">
        <w:rPr>
          <w:b/>
          <w:sz w:val="24"/>
          <w:szCs w:val="24"/>
        </w:rPr>
        <w:t>nyi-</w:t>
      </w:r>
      <w:proofErr w:type="spellEnd"/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spellStart"/>
      <w:r w:rsidRPr="00D960B0">
        <w:rPr>
          <w:b/>
          <w:sz w:val="24"/>
          <w:szCs w:val="24"/>
        </w:rPr>
        <w:t>latkozatok</w:t>
      </w:r>
      <w:proofErr w:type="spellEnd"/>
      <w:r w:rsidRPr="00D960B0">
        <w:rPr>
          <w:b/>
          <w:sz w:val="24"/>
          <w:szCs w:val="24"/>
        </w:rPr>
        <w:t xml:space="preserve"> és mellékletek nem állnak ellentétben </w:t>
      </w:r>
      <w:proofErr w:type="gramStart"/>
      <w:r w:rsidRPr="00D960B0">
        <w:rPr>
          <w:b/>
          <w:sz w:val="24"/>
          <w:szCs w:val="24"/>
        </w:rPr>
        <w:t>a</w:t>
      </w:r>
      <w:proofErr w:type="gramEnd"/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proofErr w:type="gramStart"/>
      <w:r w:rsidRPr="00D960B0">
        <w:rPr>
          <w:b/>
          <w:sz w:val="24"/>
          <w:szCs w:val="24"/>
        </w:rPr>
        <w:t>pályázati</w:t>
      </w:r>
      <w:proofErr w:type="gramEnd"/>
      <w:r w:rsidRPr="00D960B0">
        <w:rPr>
          <w:b/>
          <w:sz w:val="24"/>
          <w:szCs w:val="24"/>
        </w:rPr>
        <w:t xml:space="preserve"> kiírás feltételeivel.</w:t>
      </w:r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r w:rsidRPr="00D960B0">
        <w:rPr>
          <w:b/>
          <w:sz w:val="24"/>
          <w:szCs w:val="24"/>
        </w:rPr>
        <w:t>Határidő: azonnal.</w:t>
      </w:r>
    </w:p>
    <w:p w:rsidR="003E2C0B" w:rsidRPr="00D960B0" w:rsidRDefault="003E2C0B" w:rsidP="003E2C0B">
      <w:pPr>
        <w:spacing w:after="0" w:line="240" w:lineRule="auto"/>
        <w:ind w:left="3686"/>
        <w:jc w:val="both"/>
        <w:rPr>
          <w:b/>
          <w:sz w:val="24"/>
          <w:szCs w:val="24"/>
        </w:rPr>
      </w:pPr>
      <w:r w:rsidRPr="00D960B0">
        <w:rPr>
          <w:b/>
          <w:sz w:val="24"/>
          <w:szCs w:val="24"/>
        </w:rPr>
        <w:t>Felelős: polgármester.</w:t>
      </w:r>
    </w:p>
    <w:p w:rsidR="003E2C0B" w:rsidRDefault="003E2C0B" w:rsidP="003E2C0B">
      <w:pPr>
        <w:spacing w:after="0" w:line="240" w:lineRule="auto"/>
      </w:pPr>
    </w:p>
    <w:p w:rsidR="001D0DED" w:rsidRPr="009842EE" w:rsidRDefault="001D0DED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1D0DED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>
        <w:rPr>
          <w:rFonts w:cs="Times New Roman"/>
          <w:sz w:val="24"/>
          <w:szCs w:val="24"/>
        </w:rPr>
        <w:t>Csemő, 2019. szeptember 30</w:t>
      </w:r>
      <w:r w:rsidR="00B95704">
        <w:rPr>
          <w:rFonts w:cs="Times New Roman"/>
          <w:sz w:val="24"/>
          <w:szCs w:val="24"/>
        </w:rPr>
        <w:t>.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>Dr. Lakos Roland</w:t>
      </w:r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</w:r>
      <w:r w:rsidRPr="009842EE">
        <w:rPr>
          <w:rFonts w:cs="Times New Roman"/>
          <w:sz w:val="24"/>
          <w:szCs w:val="24"/>
        </w:rPr>
        <w:tab/>
        <w:t xml:space="preserve">   </w:t>
      </w:r>
      <w:proofErr w:type="gramStart"/>
      <w:r w:rsidRPr="009842EE">
        <w:rPr>
          <w:rFonts w:cs="Times New Roman"/>
          <w:sz w:val="24"/>
          <w:szCs w:val="24"/>
        </w:rPr>
        <w:t>polgármester</w:t>
      </w:r>
      <w:proofErr w:type="gramEnd"/>
    </w:p>
    <w:p w:rsidR="009842EE" w:rsidRPr="009842EE" w:rsidRDefault="009842EE" w:rsidP="009842EE">
      <w:pPr>
        <w:spacing w:after="0" w:line="240" w:lineRule="auto"/>
        <w:jc w:val="both"/>
        <w:rPr>
          <w:rFonts w:cs="Times New Roman"/>
          <w:sz w:val="24"/>
          <w:szCs w:val="24"/>
        </w:rPr>
      </w:pPr>
    </w:p>
    <w:p w:rsidR="00415F4B" w:rsidRPr="00800FCA" w:rsidRDefault="00415F4B" w:rsidP="00800FCA">
      <w:pPr>
        <w:spacing w:after="0" w:line="240" w:lineRule="auto"/>
        <w:jc w:val="both"/>
      </w:pPr>
    </w:p>
    <w:sectPr w:rsidR="00415F4B" w:rsidRPr="00800FCA" w:rsidSect="00575F2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EF272D9"/>
    <w:multiLevelType w:val="hybridMultilevel"/>
    <w:tmpl w:val="F016204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5F70112"/>
    <w:multiLevelType w:val="hybridMultilevel"/>
    <w:tmpl w:val="5D2023E4"/>
    <w:lvl w:ilvl="0" w:tplc="2A66054A">
      <w:start w:val="201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Calibri" w:eastAsia="Times New Roman" w:hAnsi="Calibri" w:hint="default"/>
      </w:rPr>
    </w:lvl>
    <w:lvl w:ilvl="1" w:tplc="040E0003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C1A638D"/>
    <w:multiLevelType w:val="hybridMultilevel"/>
    <w:tmpl w:val="01D473C8"/>
    <w:lvl w:ilvl="0" w:tplc="869A603A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F3625"/>
    <w:rsid w:val="0002572A"/>
    <w:rsid w:val="000C22FC"/>
    <w:rsid w:val="000C3AC2"/>
    <w:rsid w:val="000E178D"/>
    <w:rsid w:val="000E4A74"/>
    <w:rsid w:val="000F0537"/>
    <w:rsid w:val="00161622"/>
    <w:rsid w:val="001D0DED"/>
    <w:rsid w:val="00266C59"/>
    <w:rsid w:val="002C70E9"/>
    <w:rsid w:val="00320BB1"/>
    <w:rsid w:val="00325289"/>
    <w:rsid w:val="00332375"/>
    <w:rsid w:val="00346704"/>
    <w:rsid w:val="003C5432"/>
    <w:rsid w:val="003E2C0B"/>
    <w:rsid w:val="00415F4B"/>
    <w:rsid w:val="004B7569"/>
    <w:rsid w:val="00572CEF"/>
    <w:rsid w:val="00575F2A"/>
    <w:rsid w:val="00585EC2"/>
    <w:rsid w:val="005A4CF3"/>
    <w:rsid w:val="005A5ED2"/>
    <w:rsid w:val="005D14ED"/>
    <w:rsid w:val="005E4CD5"/>
    <w:rsid w:val="00653E02"/>
    <w:rsid w:val="00683F3D"/>
    <w:rsid w:val="00693F84"/>
    <w:rsid w:val="006A7631"/>
    <w:rsid w:val="007204C8"/>
    <w:rsid w:val="00775FBE"/>
    <w:rsid w:val="007919CF"/>
    <w:rsid w:val="007A3533"/>
    <w:rsid w:val="007C5FCF"/>
    <w:rsid w:val="00800FCA"/>
    <w:rsid w:val="008047F6"/>
    <w:rsid w:val="0084645E"/>
    <w:rsid w:val="0086073C"/>
    <w:rsid w:val="00942367"/>
    <w:rsid w:val="009516BD"/>
    <w:rsid w:val="00954B00"/>
    <w:rsid w:val="00972D64"/>
    <w:rsid w:val="009842EE"/>
    <w:rsid w:val="009E4FB9"/>
    <w:rsid w:val="00A67DD2"/>
    <w:rsid w:val="00AD34A2"/>
    <w:rsid w:val="00AD643C"/>
    <w:rsid w:val="00B22FB7"/>
    <w:rsid w:val="00B33287"/>
    <w:rsid w:val="00B95704"/>
    <w:rsid w:val="00BA05B3"/>
    <w:rsid w:val="00BA5D49"/>
    <w:rsid w:val="00BF5EA1"/>
    <w:rsid w:val="00C21254"/>
    <w:rsid w:val="00C67140"/>
    <w:rsid w:val="00CF18AC"/>
    <w:rsid w:val="00D830C8"/>
    <w:rsid w:val="00D960B0"/>
    <w:rsid w:val="00DB3BF9"/>
    <w:rsid w:val="00DB5D18"/>
    <w:rsid w:val="00DC7AA6"/>
    <w:rsid w:val="00DD35B3"/>
    <w:rsid w:val="00DE47F7"/>
    <w:rsid w:val="00E12D69"/>
    <w:rsid w:val="00E623D0"/>
    <w:rsid w:val="00EA3A4B"/>
    <w:rsid w:val="00EB0B5C"/>
    <w:rsid w:val="00EF003B"/>
    <w:rsid w:val="00F07874"/>
    <w:rsid w:val="00F33A73"/>
    <w:rsid w:val="00FA20AC"/>
    <w:rsid w:val="00FF36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516225D-043F-4326-83CE-8F0B062CCD1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575F2A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table" w:styleId="Rcsostblzat">
    <w:name w:val="Table Grid"/>
    <w:basedOn w:val="Normltblzat"/>
    <w:uiPriority w:val="39"/>
    <w:locked/>
    <w:rsid w:val="002C70E9"/>
    <w:rPr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aszerbekezds">
    <w:name w:val="List Paragraph"/>
    <w:basedOn w:val="Norml"/>
    <w:uiPriority w:val="34"/>
    <w:qFormat/>
    <w:rsid w:val="002C70E9"/>
    <w:pPr>
      <w:spacing w:after="160" w:line="259" w:lineRule="auto"/>
      <w:ind w:left="720"/>
      <w:contextualSpacing/>
    </w:pPr>
    <w:rPr>
      <w:rFonts w:cs="Times New Roman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BA5D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BA5D49"/>
    <w:rPr>
      <w:rFonts w:ascii="Segoe UI" w:hAnsi="Segoe UI" w:cs="Segoe UI"/>
      <w:sz w:val="18"/>
      <w:szCs w:val="18"/>
      <w:lang w:eastAsia="en-US"/>
    </w:rPr>
  </w:style>
  <w:style w:type="paragraph" w:styleId="NormlWeb">
    <w:name w:val="Normal (Web)"/>
    <w:basedOn w:val="Norml"/>
    <w:uiPriority w:val="99"/>
    <w:unhideWhenUsed/>
    <w:rsid w:val="00585EC2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673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142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647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257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Polgarmester</cp:lastModifiedBy>
  <cp:revision>4</cp:revision>
  <cp:lastPrinted>2017-09-21T12:47:00Z</cp:lastPrinted>
  <dcterms:created xsi:type="dcterms:W3CDTF">2019-10-04T07:50:00Z</dcterms:created>
  <dcterms:modified xsi:type="dcterms:W3CDTF">2019-10-04T08:38:00Z</dcterms:modified>
</cp:coreProperties>
</file>