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584E4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A07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A73A07" w:rsidRPr="00A73A07">
        <w:rPr>
          <w:b/>
          <w:sz w:val="24"/>
          <w:szCs w:val="24"/>
        </w:rPr>
        <w:t xml:space="preserve">A Csemői Konyha </w:t>
      </w:r>
      <w:proofErr w:type="spellStart"/>
      <w:r w:rsidR="00A73A07" w:rsidRPr="00A73A07">
        <w:rPr>
          <w:b/>
          <w:sz w:val="24"/>
          <w:szCs w:val="24"/>
        </w:rPr>
        <w:t>Bt-vel</w:t>
      </w:r>
      <w:proofErr w:type="spellEnd"/>
      <w:r w:rsidR="00A73A07" w:rsidRPr="00A73A07">
        <w:rPr>
          <w:b/>
          <w:sz w:val="24"/>
          <w:szCs w:val="24"/>
        </w:rPr>
        <w:t xml:space="preserve"> kötött </w:t>
      </w:r>
      <w:r w:rsidR="00A73A07">
        <w:rPr>
          <w:b/>
          <w:sz w:val="24"/>
          <w:szCs w:val="24"/>
        </w:rPr>
        <w:t xml:space="preserve"> </w:t>
      </w:r>
    </w:p>
    <w:p w:rsidR="00C07FDB" w:rsidRPr="00D65456" w:rsidRDefault="00A73A07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A73A07">
        <w:rPr>
          <w:b/>
          <w:sz w:val="24"/>
          <w:szCs w:val="24"/>
        </w:rPr>
        <w:t>vállalkozási</w:t>
      </w:r>
      <w:proofErr w:type="gramEnd"/>
      <w:r w:rsidRPr="00A73A07">
        <w:rPr>
          <w:b/>
          <w:sz w:val="24"/>
          <w:szCs w:val="24"/>
        </w:rPr>
        <w:t xml:space="preserve"> szerződés módosítása</w:t>
      </w:r>
      <w:r w:rsidR="0068753E">
        <w:rPr>
          <w:b/>
          <w:sz w:val="24"/>
          <w:szCs w:val="24"/>
        </w:rPr>
        <w:t xml:space="preserve"> </w:t>
      </w:r>
    </w:p>
    <w:p w:rsidR="00132BD1" w:rsidRDefault="00132BD1" w:rsidP="00D65456">
      <w:pPr>
        <w:spacing w:after="0"/>
        <w:jc w:val="center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584E44" w:rsidRDefault="00ED2E05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január 31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86A15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32BD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</w:t>
      </w:r>
    </w:p>
    <w:p w:rsidR="00132BD1" w:rsidRDefault="00132BD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Default="00527781" w:rsidP="00527781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32BD1" w:rsidRPr="00527781" w:rsidRDefault="00132BD1" w:rsidP="00527781">
      <w:pPr>
        <w:spacing w:after="0"/>
        <w:jc w:val="both"/>
        <w:rPr>
          <w:sz w:val="24"/>
          <w:szCs w:val="24"/>
        </w:rPr>
      </w:pPr>
    </w:p>
    <w:p w:rsidR="00A73A07" w:rsidRDefault="00A73A07" w:rsidP="00527781">
      <w:pPr>
        <w:spacing w:after="0"/>
        <w:jc w:val="both"/>
        <w:rPr>
          <w:sz w:val="24"/>
          <w:szCs w:val="24"/>
        </w:rPr>
      </w:pPr>
      <w:r w:rsidRPr="00A73A07">
        <w:rPr>
          <w:sz w:val="24"/>
          <w:szCs w:val="24"/>
        </w:rPr>
        <w:t>Csemő Község Önkormányzata és társaságunk a Csemői Konyha Bt. között 2014. december 16. óta hatályos szerződés van érvényben a közétkeztetési feladatok ellátására.</w:t>
      </w:r>
    </w:p>
    <w:p w:rsidR="00A73A07" w:rsidRDefault="00A73A07" w:rsidP="00527781">
      <w:pPr>
        <w:spacing w:after="0"/>
        <w:jc w:val="both"/>
        <w:rPr>
          <w:sz w:val="24"/>
          <w:szCs w:val="24"/>
        </w:rPr>
      </w:pPr>
    </w:p>
    <w:p w:rsidR="00E2132F" w:rsidRDefault="00ED2E05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szolgáltató díjemelési kérelemmel kereste meg az Önkormányzatot a vállalkozási szerződés 28. pontjára hivatkozással.</w:t>
      </w:r>
      <w:bookmarkStart w:id="0" w:name="_GoBack"/>
      <w:bookmarkEnd w:id="0"/>
    </w:p>
    <w:p w:rsidR="00ED2E05" w:rsidRDefault="00ED2E05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Az élelmiszer ny</w:t>
      </w:r>
      <w:r w:rsidR="00E17B12">
        <w:rPr>
          <w:sz w:val="24"/>
          <w:szCs w:val="24"/>
        </w:rPr>
        <w:t>ersanyagárak folyamatos és nagy</w:t>
      </w:r>
      <w:r>
        <w:rPr>
          <w:sz w:val="24"/>
          <w:szCs w:val="24"/>
        </w:rPr>
        <w:t xml:space="preserve">mértékű emelkedése, az energiaárak növekedése és az év eleji </w:t>
      </w:r>
      <w:proofErr w:type="spellStart"/>
      <w:r>
        <w:rPr>
          <w:sz w:val="24"/>
          <w:szCs w:val="24"/>
        </w:rPr>
        <w:t>minibálbéremelés</w:t>
      </w:r>
      <w:proofErr w:type="spellEnd"/>
      <w:r>
        <w:rPr>
          <w:sz w:val="24"/>
          <w:szCs w:val="24"/>
        </w:rPr>
        <w:t xml:space="preserve"> okozta többletköltségek fedezetének biztosítására kéri a díjak e rezsi részének emelését.</w:t>
      </w:r>
    </w:p>
    <w:p w:rsidR="00ED2E05" w:rsidRDefault="00ED2E05" w:rsidP="00527781">
      <w:pPr>
        <w:spacing w:after="0"/>
        <w:jc w:val="both"/>
        <w:rPr>
          <w:sz w:val="24"/>
          <w:szCs w:val="24"/>
        </w:rPr>
      </w:pPr>
    </w:p>
    <w:p w:rsidR="00527781" w:rsidRDefault="00ED2E05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gyermekvédelemről szóló törvény az intézményi térítési díj alapja a nyersanyagnorma, ezért szükséges lenne a térítési díjak emelésére. A jelenleg hatályos 1/2021. (I. 29.) Kormányrendelet szerint a veszélyhelyzet ideje alatt az intézményi térítési díjakon nem lehet emelni, ezért a szolgáltatónak a nyersanyagnormán felül fizetendő rezsiköltséget szükséges növelni, hogy a gyermekétkeztetés biztosítása stabil legyen. </w:t>
      </w:r>
    </w:p>
    <w:p w:rsidR="00ED2E05" w:rsidRDefault="00ED2E05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Reményeink szint ennek fedezetét a Minisztérium a májusi felméréskor majd biztosítani fogja.</w:t>
      </w:r>
    </w:p>
    <w:p w:rsidR="00ED2E05" w:rsidRPr="00527781" w:rsidRDefault="00ED2E05" w:rsidP="00527781">
      <w:pPr>
        <w:spacing w:after="0"/>
        <w:jc w:val="both"/>
        <w:rPr>
          <w:sz w:val="24"/>
          <w:szCs w:val="24"/>
        </w:rPr>
      </w:pPr>
    </w:p>
    <w:p w:rsidR="00E17B12" w:rsidRDefault="00132BD1" w:rsidP="00E17B12">
      <w:pPr>
        <w:jc w:val="both"/>
      </w:pPr>
      <w:r>
        <w:t xml:space="preserve">A </w:t>
      </w:r>
      <w:r w:rsidR="00ED2E05">
        <w:t xml:space="preserve">fentiekben bemutatott költségnövekedések következményeként az alábbi szerint változnának </w:t>
      </w:r>
      <w:r w:rsidR="00E17B12">
        <w:t xml:space="preserve">a rezsiköltségek: </w:t>
      </w:r>
    </w:p>
    <w:p w:rsidR="00E17B12" w:rsidRDefault="00E17B12" w:rsidP="00E17B12">
      <w:pPr>
        <w:jc w:val="both"/>
      </w:pPr>
    </w:p>
    <w:p w:rsidR="00E17B12" w:rsidRDefault="00E17B12" w:rsidP="00E17B12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85"/>
        <w:gridCol w:w="1259"/>
        <w:gridCol w:w="1007"/>
        <w:gridCol w:w="1462"/>
        <w:gridCol w:w="1332"/>
        <w:gridCol w:w="1053"/>
        <w:gridCol w:w="1462"/>
      </w:tblGrid>
      <w:tr w:rsidR="00E17B12" w:rsidTr="0059198C">
        <w:tc>
          <w:tcPr>
            <w:tcW w:w="1485" w:type="dxa"/>
            <w:vAlign w:val="center"/>
          </w:tcPr>
          <w:p w:rsidR="00E17B12" w:rsidRPr="005A34BB" w:rsidRDefault="00E17B12" w:rsidP="0059198C">
            <w:pPr>
              <w:jc w:val="center"/>
              <w:rPr>
                <w:b/>
              </w:rPr>
            </w:pPr>
            <w:r w:rsidRPr="005A34BB">
              <w:rPr>
                <w:b/>
              </w:rPr>
              <w:lastRenderedPageBreak/>
              <w:t>Megnevezés</w:t>
            </w:r>
          </w:p>
        </w:tc>
        <w:tc>
          <w:tcPr>
            <w:tcW w:w="1259" w:type="dxa"/>
            <w:vAlign w:val="center"/>
          </w:tcPr>
          <w:p w:rsidR="00E17B12" w:rsidRPr="005A34BB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 xml:space="preserve"> régi </w:t>
            </w:r>
            <w:r w:rsidRPr="005A34BB">
              <w:rPr>
                <w:b/>
              </w:rPr>
              <w:t>nyersanyag ár</w:t>
            </w:r>
          </w:p>
        </w:tc>
        <w:tc>
          <w:tcPr>
            <w:tcW w:w="1007" w:type="dxa"/>
            <w:vAlign w:val="center"/>
          </w:tcPr>
          <w:p w:rsidR="00E17B12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 xml:space="preserve">régi </w:t>
            </w:r>
          </w:p>
          <w:p w:rsidR="00E17B12" w:rsidRPr="005A34BB" w:rsidRDefault="00E17B12" w:rsidP="0059198C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462" w:type="dxa"/>
            <w:vAlign w:val="center"/>
          </w:tcPr>
          <w:p w:rsidR="00E17B12" w:rsidRDefault="00E17B12" w:rsidP="0059198C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E17B12" w:rsidRPr="005A34BB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régi ár</w:t>
            </w:r>
          </w:p>
        </w:tc>
        <w:tc>
          <w:tcPr>
            <w:tcW w:w="1332" w:type="dxa"/>
            <w:vAlign w:val="center"/>
          </w:tcPr>
          <w:p w:rsidR="00E17B12" w:rsidRPr="005A34BB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 xml:space="preserve">új </w:t>
            </w:r>
            <w:r w:rsidRPr="005A34BB">
              <w:rPr>
                <w:b/>
              </w:rPr>
              <w:t>nyersanyag ár</w:t>
            </w:r>
          </w:p>
        </w:tc>
        <w:tc>
          <w:tcPr>
            <w:tcW w:w="1053" w:type="dxa"/>
            <w:vAlign w:val="center"/>
          </w:tcPr>
          <w:p w:rsidR="00E17B12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 xml:space="preserve">új </w:t>
            </w:r>
          </w:p>
          <w:p w:rsidR="00E17B12" w:rsidRDefault="00E17B12" w:rsidP="0059198C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462" w:type="dxa"/>
            <w:vAlign w:val="center"/>
          </w:tcPr>
          <w:p w:rsidR="00E17B12" w:rsidRDefault="00E17B12" w:rsidP="0059198C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E17B12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 xml:space="preserve">vállalkozónak fizetendő </w:t>
            </w:r>
          </w:p>
          <w:p w:rsidR="00E17B12" w:rsidRDefault="00E17B12" w:rsidP="0059198C">
            <w:pPr>
              <w:jc w:val="center"/>
              <w:rPr>
                <w:b/>
              </w:rPr>
            </w:pPr>
            <w:r>
              <w:rPr>
                <w:b/>
              </w:rPr>
              <w:t>új ár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óvodai tízórai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120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55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175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120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90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210 Ft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óvodai ebéd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300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167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467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300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260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560 Ft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óvodai uzsonna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55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32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87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55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50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105 Ft</w:t>
            </w:r>
          </w:p>
        </w:tc>
      </w:tr>
      <w:tr w:rsidR="00E17B12" w:rsidTr="0059198C">
        <w:tc>
          <w:tcPr>
            <w:tcW w:w="1485" w:type="dxa"/>
          </w:tcPr>
          <w:p w:rsidR="00E17B12" w:rsidRPr="005A34BB" w:rsidRDefault="00E17B12" w:rsidP="0059198C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475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07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254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729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475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400 Ft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875 Ft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iskolai tízórai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125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60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185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125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97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222 Ft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iskolai ebéd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315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198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513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315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301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616 Ft</w:t>
            </w:r>
          </w:p>
        </w:tc>
      </w:tr>
      <w:tr w:rsidR="00E17B12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iskolai uzsonna</w:t>
            </w:r>
          </w:p>
        </w:tc>
        <w:tc>
          <w:tcPr>
            <w:tcW w:w="1259" w:type="dxa"/>
          </w:tcPr>
          <w:p w:rsidR="00E17B12" w:rsidRDefault="00E17B12" w:rsidP="0059198C">
            <w:pPr>
              <w:jc w:val="right"/>
            </w:pPr>
            <w:r>
              <w:t>60 Ft</w:t>
            </w:r>
          </w:p>
        </w:tc>
        <w:tc>
          <w:tcPr>
            <w:tcW w:w="1007" w:type="dxa"/>
          </w:tcPr>
          <w:p w:rsidR="00E17B12" w:rsidRDefault="00E17B12" w:rsidP="0059198C">
            <w:pPr>
              <w:jc w:val="right"/>
            </w:pPr>
            <w:r>
              <w:t>41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101 Ft</w:t>
            </w:r>
          </w:p>
        </w:tc>
        <w:tc>
          <w:tcPr>
            <w:tcW w:w="1332" w:type="dxa"/>
          </w:tcPr>
          <w:p w:rsidR="00E17B12" w:rsidRDefault="00E17B12" w:rsidP="0059198C">
            <w:pPr>
              <w:jc w:val="right"/>
            </w:pPr>
            <w:r>
              <w:t>60 Ft</w:t>
            </w:r>
          </w:p>
        </w:tc>
        <w:tc>
          <w:tcPr>
            <w:tcW w:w="1053" w:type="dxa"/>
          </w:tcPr>
          <w:p w:rsidR="00E17B12" w:rsidRDefault="00E17B12" w:rsidP="0059198C">
            <w:pPr>
              <w:jc w:val="right"/>
            </w:pPr>
            <w:r>
              <w:t>61 Ft</w:t>
            </w:r>
          </w:p>
        </w:tc>
        <w:tc>
          <w:tcPr>
            <w:tcW w:w="1462" w:type="dxa"/>
          </w:tcPr>
          <w:p w:rsidR="00E17B12" w:rsidRDefault="00E17B12" w:rsidP="0059198C">
            <w:pPr>
              <w:jc w:val="right"/>
            </w:pPr>
            <w:r>
              <w:t>121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Pr="005A34BB" w:rsidRDefault="00E17B12" w:rsidP="0059198C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299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799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459 Ft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959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Pr="005A34BB" w:rsidRDefault="00E17B12" w:rsidP="0059198C">
            <w:pPr>
              <w:jc w:val="both"/>
              <w:rPr>
                <w:b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:rsidR="00E17B12" w:rsidRDefault="00E17B12" w:rsidP="0059198C">
            <w:pPr>
              <w:jc w:val="right"/>
              <w:rPr>
                <w:b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E17B12" w:rsidRDefault="00E17B12" w:rsidP="0059198C">
            <w:pPr>
              <w:jc w:val="right"/>
              <w:rPr>
                <w:b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E17B12" w:rsidRDefault="00E17B12" w:rsidP="0059198C">
            <w:pPr>
              <w:jc w:val="right"/>
              <w:rPr>
                <w:b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E17B12" w:rsidRDefault="00E17B12" w:rsidP="0059198C">
            <w:pPr>
              <w:jc w:val="right"/>
              <w:rPr>
                <w:b/>
              </w:rPr>
            </w:pPr>
          </w:p>
        </w:tc>
      </w:tr>
      <w:tr w:rsidR="00E17B12" w:rsidRPr="005A34BB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bölcsődei reggeli</w:t>
            </w:r>
          </w:p>
        </w:tc>
        <w:tc>
          <w:tcPr>
            <w:tcW w:w="1259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125 Ft</w:t>
            </w:r>
          </w:p>
        </w:tc>
        <w:tc>
          <w:tcPr>
            <w:tcW w:w="1007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87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212 Ft</w:t>
            </w:r>
          </w:p>
        </w:tc>
        <w:tc>
          <w:tcPr>
            <w:tcW w:w="133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125 Ft</w:t>
            </w:r>
          </w:p>
        </w:tc>
        <w:tc>
          <w:tcPr>
            <w:tcW w:w="1053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130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255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bölcsődei tízórai</w:t>
            </w:r>
          </w:p>
        </w:tc>
        <w:tc>
          <w:tcPr>
            <w:tcW w:w="1259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55 Ft</w:t>
            </w:r>
          </w:p>
        </w:tc>
        <w:tc>
          <w:tcPr>
            <w:tcW w:w="1007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25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80 Ft</w:t>
            </w:r>
          </w:p>
        </w:tc>
        <w:tc>
          <w:tcPr>
            <w:tcW w:w="133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55 Ft</w:t>
            </w:r>
          </w:p>
        </w:tc>
        <w:tc>
          <w:tcPr>
            <w:tcW w:w="1053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41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96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bölcsődei ebéd</w:t>
            </w:r>
          </w:p>
        </w:tc>
        <w:tc>
          <w:tcPr>
            <w:tcW w:w="1259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250 Ft</w:t>
            </w:r>
          </w:p>
        </w:tc>
        <w:tc>
          <w:tcPr>
            <w:tcW w:w="1007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158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408 Ft</w:t>
            </w:r>
          </w:p>
        </w:tc>
        <w:tc>
          <w:tcPr>
            <w:tcW w:w="133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250 Ft</w:t>
            </w:r>
          </w:p>
        </w:tc>
        <w:tc>
          <w:tcPr>
            <w:tcW w:w="1053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240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490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Default="00E17B12" w:rsidP="0059198C">
            <w:pPr>
              <w:jc w:val="both"/>
            </w:pPr>
            <w:r>
              <w:t>bölcsődei uzsonna</w:t>
            </w:r>
          </w:p>
        </w:tc>
        <w:tc>
          <w:tcPr>
            <w:tcW w:w="1259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90 Ft</w:t>
            </w:r>
          </w:p>
        </w:tc>
        <w:tc>
          <w:tcPr>
            <w:tcW w:w="1007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45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135 Ft</w:t>
            </w:r>
          </w:p>
        </w:tc>
        <w:tc>
          <w:tcPr>
            <w:tcW w:w="133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 w:rsidRPr="00C418CD">
              <w:t>90 Ft</w:t>
            </w:r>
          </w:p>
        </w:tc>
        <w:tc>
          <w:tcPr>
            <w:tcW w:w="1053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72 Ft</w:t>
            </w:r>
          </w:p>
        </w:tc>
        <w:tc>
          <w:tcPr>
            <w:tcW w:w="1462" w:type="dxa"/>
            <w:shd w:val="clear" w:color="auto" w:fill="auto"/>
          </w:tcPr>
          <w:p w:rsidR="00E17B12" w:rsidRPr="00C418CD" w:rsidRDefault="00E17B12" w:rsidP="0059198C">
            <w:pPr>
              <w:jc w:val="right"/>
            </w:pPr>
            <w:r>
              <w:t>162 Ft</w:t>
            </w:r>
          </w:p>
        </w:tc>
      </w:tr>
      <w:tr w:rsidR="00E17B12" w:rsidRPr="005A34BB" w:rsidTr="0059198C">
        <w:tc>
          <w:tcPr>
            <w:tcW w:w="1485" w:type="dxa"/>
          </w:tcPr>
          <w:p w:rsidR="00E17B12" w:rsidRPr="005A34BB" w:rsidRDefault="00E17B12" w:rsidP="0059198C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520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07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315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835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:rsidR="00E17B12" w:rsidRPr="005A34BB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520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483 Ft</w:t>
            </w:r>
          </w:p>
        </w:tc>
        <w:tc>
          <w:tcPr>
            <w:tcW w:w="1462" w:type="dxa"/>
            <w:shd w:val="clear" w:color="auto" w:fill="D9D9D9" w:themeFill="background1" w:themeFillShade="D9"/>
          </w:tcPr>
          <w:p w:rsidR="00E17B12" w:rsidRDefault="00E17B12" w:rsidP="0059198C">
            <w:pPr>
              <w:jc w:val="right"/>
              <w:rPr>
                <w:b/>
              </w:rPr>
            </w:pPr>
            <w:r>
              <w:rPr>
                <w:b/>
              </w:rPr>
              <w:t>1003 Ft</w:t>
            </w:r>
          </w:p>
        </w:tc>
      </w:tr>
    </w:tbl>
    <w:p w:rsidR="00E17B12" w:rsidRDefault="00E17B12" w:rsidP="00E17B12">
      <w:pPr>
        <w:jc w:val="both"/>
      </w:pPr>
    </w:p>
    <w:p w:rsidR="00132BD1" w:rsidRDefault="00E17B12" w:rsidP="00E17B12">
      <w:pPr>
        <w:jc w:val="both"/>
      </w:pPr>
      <w:r>
        <w:t>A</w:t>
      </w:r>
      <w:r w:rsidR="00132BD1">
        <w:t xml:space="preserve"> táblázatban szereplő árak nettó árak, nem tartalmazzák a 27% általános forgalmi adót!</w:t>
      </w:r>
    </w:p>
    <w:p w:rsidR="00132BD1" w:rsidRDefault="00132BD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</w:t>
      </w:r>
      <w:r w:rsidR="00E17B12">
        <w:rPr>
          <w:sz w:val="24"/>
          <w:szCs w:val="24"/>
        </w:rPr>
        <w:t xml:space="preserve">iselőket, hogy </w:t>
      </w:r>
      <w:r>
        <w:rPr>
          <w:sz w:val="24"/>
          <w:szCs w:val="24"/>
        </w:rPr>
        <w:t xml:space="preserve">a vállalkozási </w:t>
      </w:r>
      <w:r w:rsidR="00E17B12">
        <w:rPr>
          <w:sz w:val="24"/>
          <w:szCs w:val="24"/>
        </w:rPr>
        <w:t xml:space="preserve">szerződés fenti adatokkal 2022. február 1-i hatállyal történő </w:t>
      </w:r>
      <w:r>
        <w:rPr>
          <w:sz w:val="24"/>
          <w:szCs w:val="24"/>
        </w:rPr>
        <w:t xml:space="preserve">módosítását elfogadni szíveskedjenek. </w:t>
      </w:r>
    </w:p>
    <w:p w:rsidR="00527781" w:rsidRDefault="00132BD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A784C" w:rsidRPr="00527781" w:rsidRDefault="00BA784C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E17B12" w:rsidP="00527781">
      <w:pPr>
        <w:spacing w:after="0"/>
        <w:ind w:left="424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…/2022</w:t>
      </w:r>
      <w:r w:rsidR="00527781"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01. 31</w:t>
      </w:r>
      <w:r w:rsidR="00527781" w:rsidRPr="00527781">
        <w:rPr>
          <w:b/>
          <w:sz w:val="24"/>
          <w:szCs w:val="24"/>
        </w:rPr>
        <w:t xml:space="preserve">.) sz. határozat 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Csemő Község Önkormányzatának Képviselő-testülete</w:t>
      </w:r>
      <w:r>
        <w:rPr>
          <w:b/>
          <w:sz w:val="24"/>
          <w:szCs w:val="24"/>
        </w:rPr>
        <w:t xml:space="preserve"> </w:t>
      </w:r>
      <w:r w:rsidRPr="00132BD1">
        <w:rPr>
          <w:b/>
          <w:sz w:val="24"/>
          <w:szCs w:val="24"/>
        </w:rPr>
        <w:t xml:space="preserve">a gyermekélelmezési feladatokat ellátó Csemői Konyha </w:t>
      </w:r>
      <w:proofErr w:type="spellStart"/>
      <w:r w:rsidRPr="00132BD1">
        <w:rPr>
          <w:b/>
          <w:sz w:val="24"/>
          <w:szCs w:val="24"/>
        </w:rPr>
        <w:t>Bt-vel</w:t>
      </w:r>
      <w:proofErr w:type="spellEnd"/>
      <w:r w:rsidRPr="00132BD1">
        <w:rPr>
          <w:b/>
          <w:sz w:val="24"/>
          <w:szCs w:val="24"/>
        </w:rPr>
        <w:t xml:space="preserve"> 2014. december 16-án kötött vállalkozási szerződés</w:t>
      </w:r>
      <w:r w:rsidR="00BA784C">
        <w:rPr>
          <w:b/>
          <w:sz w:val="24"/>
          <w:szCs w:val="24"/>
        </w:rPr>
        <w:t xml:space="preserve"> 5</w:t>
      </w:r>
      <w:proofErr w:type="gramStart"/>
      <w:r w:rsidRPr="00132BD1">
        <w:rPr>
          <w:b/>
          <w:sz w:val="24"/>
          <w:szCs w:val="24"/>
        </w:rPr>
        <w:t>.sz.</w:t>
      </w:r>
      <w:proofErr w:type="gramEnd"/>
      <w:r w:rsidRPr="00132BD1">
        <w:rPr>
          <w:b/>
          <w:sz w:val="24"/>
          <w:szCs w:val="24"/>
        </w:rPr>
        <w:t xml:space="preserve"> módosítását a benne foglalt adattartalommal elf</w:t>
      </w:r>
      <w:r>
        <w:rPr>
          <w:b/>
          <w:sz w:val="24"/>
          <w:szCs w:val="24"/>
        </w:rPr>
        <w:t>o</w:t>
      </w:r>
      <w:r w:rsidRPr="00132BD1">
        <w:rPr>
          <w:b/>
          <w:sz w:val="24"/>
          <w:szCs w:val="24"/>
        </w:rPr>
        <w:t xml:space="preserve">gadja. 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A szerződés módosításának aláírására felhatalmazza a polgármestert.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Határidő: azonnal.</w:t>
      </w:r>
    </w:p>
    <w:p w:rsidR="00527781" w:rsidRPr="0052778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Felelős: polgármester.</w:t>
      </w: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="00E17B12">
        <w:rPr>
          <w:sz w:val="24"/>
          <w:szCs w:val="24"/>
        </w:rPr>
        <w:t>022</w:t>
      </w:r>
      <w:r w:rsidR="00B86A15">
        <w:rPr>
          <w:sz w:val="24"/>
          <w:szCs w:val="24"/>
        </w:rPr>
        <w:t>.</w:t>
      </w:r>
      <w:r w:rsidR="00E17B12">
        <w:rPr>
          <w:sz w:val="24"/>
          <w:szCs w:val="24"/>
        </w:rPr>
        <w:t xml:space="preserve"> február 1.</w:t>
      </w:r>
      <w:r w:rsidRPr="00527781">
        <w:rPr>
          <w:sz w:val="24"/>
          <w:szCs w:val="24"/>
        </w:rPr>
        <w:t xml:space="preserve"> </w:t>
      </w:r>
    </w:p>
    <w:p w:rsid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  <w:r w:rsidR="00E17B12">
        <w:rPr>
          <w:sz w:val="24"/>
          <w:szCs w:val="24"/>
        </w:rPr>
        <w:t>.</w:t>
      </w:r>
    </w:p>
    <w:p w:rsidR="00E17B12" w:rsidRPr="00527781" w:rsidRDefault="00E17B12" w:rsidP="00527781">
      <w:pPr>
        <w:spacing w:after="0"/>
        <w:ind w:left="4248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E17B12">
        <w:rPr>
          <w:sz w:val="24"/>
          <w:szCs w:val="24"/>
        </w:rPr>
        <w:t>2022. január 27.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10D26"/>
    <w:rsid w:val="0012491F"/>
    <w:rsid w:val="00132BD1"/>
    <w:rsid w:val="002614F5"/>
    <w:rsid w:val="004A542A"/>
    <w:rsid w:val="00527781"/>
    <w:rsid w:val="00584E44"/>
    <w:rsid w:val="00643818"/>
    <w:rsid w:val="0068753E"/>
    <w:rsid w:val="008E50FE"/>
    <w:rsid w:val="009C2B01"/>
    <w:rsid w:val="00A533F1"/>
    <w:rsid w:val="00A73A07"/>
    <w:rsid w:val="00B86A15"/>
    <w:rsid w:val="00B9353B"/>
    <w:rsid w:val="00BA784C"/>
    <w:rsid w:val="00C07FDB"/>
    <w:rsid w:val="00D65456"/>
    <w:rsid w:val="00D9118D"/>
    <w:rsid w:val="00E17B12"/>
    <w:rsid w:val="00E2132F"/>
    <w:rsid w:val="00E475FA"/>
    <w:rsid w:val="00E8653D"/>
    <w:rsid w:val="00EB0E8B"/>
    <w:rsid w:val="00ED2E05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table" w:styleId="Rcsostblzat">
    <w:name w:val="Table Grid"/>
    <w:basedOn w:val="Normltblzat"/>
    <w:uiPriority w:val="39"/>
    <w:locked/>
    <w:rsid w:val="00132B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459</Words>
  <Characters>3331</Characters>
  <Application>Microsoft Office Word</Application>
  <DocSecurity>0</DocSecurity>
  <Lines>74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2022-01-28T08:56:00Z</cp:lastPrinted>
  <dcterms:created xsi:type="dcterms:W3CDTF">2022-01-28T08:52:00Z</dcterms:created>
  <dcterms:modified xsi:type="dcterms:W3CDTF">2022-01-28T09:12:00Z</dcterms:modified>
</cp:coreProperties>
</file>