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891" w:rsidRDefault="00531891" w:rsidP="00531891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E7032CF" wp14:editId="5159F9C1">
            <wp:simplePos x="0" y="0"/>
            <wp:positionH relativeFrom="margin">
              <wp:align>center</wp:align>
            </wp:positionH>
            <wp:positionV relativeFrom="page">
              <wp:posOffset>366395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/>
          <w:b/>
        </w:rPr>
        <w:t xml:space="preserve"> </w:t>
      </w: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531891" w:rsidRDefault="00531891" w:rsidP="00531891">
      <w:pPr>
        <w:spacing w:after="0"/>
        <w:jc w:val="both"/>
      </w:pPr>
    </w:p>
    <w:p w:rsidR="00885098" w:rsidRPr="006B0110" w:rsidRDefault="006B0110" w:rsidP="006B0110">
      <w:pPr>
        <w:spacing w:after="0" w:line="240" w:lineRule="auto"/>
        <w:jc w:val="both"/>
      </w:pPr>
      <w:r>
        <w:tab/>
      </w:r>
      <w:r>
        <w:tab/>
      </w:r>
      <w:r>
        <w:tab/>
      </w:r>
      <w:r w:rsidR="00531891">
        <w:rPr>
          <w:b/>
          <w:bCs/>
          <w:sz w:val="24"/>
          <w:szCs w:val="24"/>
        </w:rPr>
        <w:t xml:space="preserve">                                        </w:t>
      </w:r>
    </w:p>
    <w:p w:rsidR="004E1A50" w:rsidRDefault="00885098" w:rsidP="00B96903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5C1741" w:rsidRDefault="004E1A50" w:rsidP="00B96903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5C1741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           </w:t>
      </w:r>
      <w:r w:rsidR="00885098">
        <w:rPr>
          <w:b/>
          <w:bCs/>
          <w:sz w:val="24"/>
          <w:szCs w:val="24"/>
        </w:rPr>
        <w:t xml:space="preserve"> </w:t>
      </w:r>
      <w:r w:rsidR="00531891" w:rsidRPr="00266C59">
        <w:rPr>
          <w:b/>
          <w:bCs/>
          <w:sz w:val="24"/>
          <w:szCs w:val="24"/>
        </w:rPr>
        <w:t>Tárgy</w:t>
      </w:r>
      <w:r w:rsidR="00531891">
        <w:rPr>
          <w:b/>
          <w:bCs/>
          <w:sz w:val="24"/>
          <w:szCs w:val="24"/>
        </w:rPr>
        <w:t xml:space="preserve">: </w:t>
      </w:r>
      <w:r w:rsidR="005C1741">
        <w:rPr>
          <w:rFonts w:cs="Arial"/>
          <w:b/>
          <w:sz w:val="24"/>
          <w:szCs w:val="24"/>
        </w:rPr>
        <w:t xml:space="preserve">Csemő Község Önkormányzatának </w:t>
      </w:r>
    </w:p>
    <w:p w:rsidR="005C1741" w:rsidRDefault="005C1741" w:rsidP="00B96903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   </w:t>
      </w:r>
      <w:proofErr w:type="gramStart"/>
      <w:r>
        <w:rPr>
          <w:rFonts w:cs="Arial"/>
          <w:b/>
          <w:sz w:val="24"/>
          <w:szCs w:val="24"/>
        </w:rPr>
        <w:t>költségvetési</w:t>
      </w:r>
      <w:proofErr w:type="gramEnd"/>
      <w:r>
        <w:rPr>
          <w:rFonts w:cs="Arial"/>
          <w:b/>
          <w:sz w:val="24"/>
          <w:szCs w:val="24"/>
        </w:rPr>
        <w:t xml:space="preserve"> „kitekintő”     </w:t>
      </w:r>
    </w:p>
    <w:p w:rsidR="00531891" w:rsidRDefault="005C1741" w:rsidP="00B96903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   </w:t>
      </w:r>
      <w:proofErr w:type="gramStart"/>
      <w:r>
        <w:rPr>
          <w:rFonts w:cs="Arial"/>
          <w:b/>
          <w:sz w:val="24"/>
          <w:szCs w:val="24"/>
        </w:rPr>
        <w:t>határozata</w:t>
      </w:r>
      <w:proofErr w:type="gramEnd"/>
      <w:r>
        <w:rPr>
          <w:rFonts w:cs="Arial"/>
          <w:b/>
          <w:sz w:val="24"/>
          <w:szCs w:val="24"/>
        </w:rPr>
        <w:t xml:space="preserve">  </w:t>
      </w:r>
      <w:r w:rsidR="00531891">
        <w:rPr>
          <w:rFonts w:cs="Arial"/>
          <w:b/>
          <w:sz w:val="24"/>
          <w:szCs w:val="24"/>
        </w:rPr>
        <w:t xml:space="preserve"> </w:t>
      </w:r>
    </w:p>
    <w:p w:rsidR="00531891" w:rsidRPr="007C5FCF" w:rsidRDefault="00B96903" w:rsidP="00B9690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      </w:t>
      </w:r>
      <w:r w:rsidR="005C1741">
        <w:rPr>
          <w:rFonts w:cs="Arial"/>
          <w:b/>
          <w:sz w:val="24"/>
          <w:szCs w:val="24"/>
        </w:rPr>
        <w:t xml:space="preserve"> </w:t>
      </w:r>
    </w:p>
    <w:p w:rsidR="00531891" w:rsidRDefault="00531891" w:rsidP="00531891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Default="00531891" w:rsidP="00A121ED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531891" w:rsidRPr="00266C59" w:rsidRDefault="00531891" w:rsidP="00A121ED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 w:rsidR="004E1A50">
        <w:rPr>
          <w:b/>
          <w:bCs/>
          <w:sz w:val="24"/>
          <w:szCs w:val="24"/>
        </w:rPr>
        <w:t>2</w:t>
      </w:r>
      <w:r w:rsidR="007D428C">
        <w:rPr>
          <w:b/>
          <w:bCs/>
          <w:sz w:val="24"/>
          <w:szCs w:val="24"/>
        </w:rPr>
        <w:t>2</w:t>
      </w:r>
      <w:r w:rsidRPr="00266C59">
        <w:rPr>
          <w:b/>
          <w:bCs/>
          <w:sz w:val="24"/>
          <w:szCs w:val="24"/>
        </w:rPr>
        <w:t xml:space="preserve">. </w:t>
      </w:r>
      <w:r w:rsidR="00AD6395">
        <w:rPr>
          <w:b/>
          <w:bCs/>
          <w:sz w:val="24"/>
          <w:szCs w:val="24"/>
        </w:rPr>
        <w:t>február 2</w:t>
      </w:r>
      <w:r w:rsidR="007D428C">
        <w:rPr>
          <w:b/>
          <w:bCs/>
          <w:sz w:val="24"/>
          <w:szCs w:val="24"/>
        </w:rPr>
        <w:t>3</w:t>
      </w:r>
      <w:r w:rsidR="00BD0C15">
        <w:rPr>
          <w:b/>
          <w:bCs/>
          <w:sz w:val="24"/>
          <w:szCs w:val="24"/>
        </w:rPr>
        <w:t>-</w:t>
      </w:r>
      <w:r w:rsidR="007D428C">
        <w:rPr>
          <w:b/>
          <w:bCs/>
          <w:sz w:val="24"/>
          <w:szCs w:val="24"/>
        </w:rPr>
        <w:t>á</w:t>
      </w:r>
      <w:r w:rsidRPr="00266C59">
        <w:rPr>
          <w:b/>
          <w:bCs/>
          <w:sz w:val="24"/>
          <w:szCs w:val="24"/>
        </w:rPr>
        <w:t>n tartandó ülésére</w:t>
      </w: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531891" w:rsidRDefault="00531891" w:rsidP="00A121ED">
      <w:pPr>
        <w:spacing w:after="0"/>
        <w:jc w:val="both"/>
        <w:rPr>
          <w:b/>
          <w:bCs/>
          <w:sz w:val="24"/>
          <w:szCs w:val="24"/>
        </w:rPr>
      </w:pPr>
    </w:p>
    <w:p w:rsidR="00233989" w:rsidRDefault="00233989" w:rsidP="00A121ED">
      <w:pPr>
        <w:spacing w:after="0"/>
        <w:rPr>
          <w:b/>
          <w:sz w:val="24"/>
        </w:rPr>
      </w:pPr>
      <w:r w:rsidRPr="00531891">
        <w:rPr>
          <w:b/>
          <w:sz w:val="24"/>
        </w:rPr>
        <w:t>Tisztelt Képviselő-testület!</w:t>
      </w:r>
    </w:p>
    <w:p w:rsidR="00531891" w:rsidRPr="00531891" w:rsidRDefault="00531891" w:rsidP="00A121ED">
      <w:pPr>
        <w:spacing w:after="0"/>
        <w:rPr>
          <w:b/>
          <w:sz w:val="24"/>
        </w:rPr>
      </w:pPr>
    </w:p>
    <w:p w:rsidR="005C1741" w:rsidRPr="00555901" w:rsidRDefault="005C1741" w:rsidP="005C1741">
      <w:pPr>
        <w:jc w:val="both"/>
      </w:pPr>
      <w:r w:rsidRPr="00555901">
        <w:rPr>
          <w:b/>
        </w:rPr>
        <w:t>A képviselő-testületnek</w:t>
      </w:r>
      <w:r>
        <w:t xml:space="preserve"> a 2022</w:t>
      </w:r>
      <w:r w:rsidRPr="00555901">
        <w:t xml:space="preserve">. évi költségvetéshez kapcsolódóan, </w:t>
      </w:r>
      <w:r w:rsidRPr="00555901">
        <w:rPr>
          <w:b/>
        </w:rPr>
        <w:t>határozatban kell megállapítania</w:t>
      </w:r>
      <w:r w:rsidRPr="00555901">
        <w:t xml:space="preserve"> az </w:t>
      </w:r>
      <w:r w:rsidRPr="00555901">
        <w:rPr>
          <w:b/>
        </w:rPr>
        <w:t>önkormányzat saját bevételeinek</w:t>
      </w:r>
      <w:r w:rsidRPr="00555901">
        <w:t xml:space="preserve"> és az </w:t>
      </w:r>
      <w:r w:rsidRPr="00555901">
        <w:rPr>
          <w:b/>
        </w:rPr>
        <w:t xml:space="preserve">adósságot keletkeztető ügyleteiből eredő fizetési kötelezettségeinek a költségvetési évet követő három évre várható összegét, </w:t>
      </w:r>
      <w:r w:rsidRPr="00555901">
        <w:t xml:space="preserve">az </w:t>
      </w:r>
      <w:r w:rsidRPr="00555901">
        <w:rPr>
          <w:bCs/>
        </w:rPr>
        <w:t>Áht. 29/A. §</w:t>
      </w:r>
      <w:proofErr w:type="spellStart"/>
      <w:r w:rsidRPr="00555901">
        <w:rPr>
          <w:bCs/>
        </w:rPr>
        <w:t>-</w:t>
      </w:r>
      <w:proofErr w:type="gramStart"/>
      <w:r w:rsidRPr="00555901">
        <w:rPr>
          <w:bCs/>
        </w:rPr>
        <w:t>a</w:t>
      </w:r>
      <w:proofErr w:type="spellEnd"/>
      <w:proofErr w:type="gramEnd"/>
      <w:r w:rsidRPr="00555901">
        <w:rPr>
          <w:bCs/>
        </w:rPr>
        <w:t xml:space="preserve">, </w:t>
      </w:r>
      <w:r w:rsidRPr="00555901">
        <w:t>a Magyarország gazdasági stabilitásáról szóló 2011. évi CXCIV. törvény (Stabilitási törvény) 3. § (1) bekezdése, továbbá az adósságot keletkeztető ügyletekhez történő hozzájárulás részletes szabályairól szóló 353/2011. (XII.30.) Kormányrendelet alapján.</w:t>
      </w:r>
    </w:p>
    <w:p w:rsidR="005C1741" w:rsidRPr="00555901" w:rsidRDefault="005C1741" w:rsidP="005C1741">
      <w:pPr>
        <w:jc w:val="both"/>
      </w:pPr>
      <w:r w:rsidRPr="00555901">
        <w:t>A Stabilitási törvény 10.§</w:t>
      </w:r>
      <w:proofErr w:type="spellStart"/>
      <w:r w:rsidRPr="00555901">
        <w:t>-</w:t>
      </w:r>
      <w:proofErr w:type="gramStart"/>
      <w:r w:rsidRPr="00555901">
        <w:t>a</w:t>
      </w:r>
      <w:proofErr w:type="spellEnd"/>
      <w:proofErr w:type="gramEnd"/>
      <w:r w:rsidRPr="00555901">
        <w:t xml:space="preserve"> értelmében adósságot keletkeztető ügyletet az önkormányzat érvényesen csak a Kormány előzetes hozzájárulásával köthet, melyhez kapcsolódóan Kérelmet kell benyújtani.</w:t>
      </w:r>
    </w:p>
    <w:p w:rsidR="005C1741" w:rsidRPr="00555901" w:rsidRDefault="005C1741" w:rsidP="005C1741">
      <w:pPr>
        <w:jc w:val="both"/>
      </w:pPr>
      <w:r w:rsidRPr="00555901">
        <w:t xml:space="preserve">Az engedélyezési eljárás, az adatszolgáltatással hasonlóan, elektronikus úton az Önkormányzati Előirányzat-gazdálkodási Modul (ÖNEGM) rendszeren keresztül történik. A Kérelem részét képezi a Költségvetési kitekintő határozat. </w:t>
      </w:r>
    </w:p>
    <w:p w:rsidR="005C1741" w:rsidRPr="00555901" w:rsidRDefault="005C1741" w:rsidP="005C1741">
      <w:pPr>
        <w:jc w:val="both"/>
        <w:rPr>
          <w:b/>
        </w:rPr>
      </w:pPr>
      <w:r w:rsidRPr="00555901">
        <w:rPr>
          <w:b/>
        </w:rPr>
        <w:t>A határozat meghozatalának kötelezettsége annak ellenére fennáll, ho</w:t>
      </w:r>
      <w:r>
        <w:rPr>
          <w:b/>
        </w:rPr>
        <w:t>gy a Képviselő-testület 2022. évben</w:t>
      </w:r>
      <w:r w:rsidRPr="00555901">
        <w:rPr>
          <w:b/>
        </w:rPr>
        <w:t xml:space="preserve"> nem tervez hitelfelvételt.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701"/>
        <w:gridCol w:w="1559"/>
        <w:gridCol w:w="1485"/>
        <w:gridCol w:w="1633"/>
      </w:tblGrid>
      <w:tr w:rsidR="005C1741" w:rsidRPr="00555901" w:rsidTr="005C1741">
        <w:trPr>
          <w:trHeight w:val="315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1741" w:rsidRDefault="005C1741" w:rsidP="006313A2">
            <w:pPr>
              <w:spacing w:after="0"/>
              <w:jc w:val="center"/>
              <w:rPr>
                <w:b/>
                <w:bCs/>
                <w:color w:val="000000"/>
              </w:rPr>
            </w:pPr>
            <w:bookmarkStart w:id="0" w:name="_GoBack"/>
            <w:r w:rsidRPr="00961F4B">
              <w:rPr>
                <w:b/>
                <w:bCs/>
                <w:color w:val="000000"/>
              </w:rPr>
              <w:t>HATÁROZATI JAVASLAT</w:t>
            </w:r>
          </w:p>
          <w:p w:rsidR="006313A2" w:rsidRPr="00AD6395" w:rsidRDefault="006313A2" w:rsidP="006313A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textAlignment w:val="baseline"/>
              <w:rPr>
                <w:rFonts w:ascii="Calibri" w:eastAsia="Times New Roman" w:hAnsi="Calibri" w:cs="Arial"/>
                <w:b/>
                <w:lang w:eastAsia="hu-HU"/>
              </w:rPr>
            </w:pPr>
            <w:r w:rsidRPr="00AD6395">
              <w:rPr>
                <w:rFonts w:ascii="Calibri" w:eastAsia="Times New Roman" w:hAnsi="Calibri" w:cs="Arial"/>
                <w:b/>
                <w:lang w:eastAsia="hu-HU"/>
              </w:rPr>
              <w:t xml:space="preserve">                                                                          </w:t>
            </w:r>
            <w:proofErr w:type="gramStart"/>
            <w:r w:rsidRPr="00AD6395">
              <w:rPr>
                <w:rFonts w:ascii="Calibri" w:eastAsia="Times New Roman" w:hAnsi="Calibri" w:cs="Arial"/>
                <w:b/>
                <w:lang w:eastAsia="hu-HU"/>
              </w:rPr>
              <w:t>…</w:t>
            </w:r>
            <w:proofErr w:type="gramEnd"/>
            <w:r w:rsidRPr="00AD6395">
              <w:rPr>
                <w:rFonts w:ascii="Calibri" w:eastAsia="Times New Roman" w:hAnsi="Calibri" w:cs="Arial"/>
                <w:b/>
                <w:lang w:eastAsia="hu-HU"/>
              </w:rPr>
              <w:t>/20</w:t>
            </w:r>
            <w:r>
              <w:rPr>
                <w:rFonts w:ascii="Calibri" w:eastAsia="Times New Roman" w:hAnsi="Calibri" w:cs="Arial"/>
                <w:b/>
                <w:lang w:eastAsia="hu-HU"/>
              </w:rPr>
              <w:t>22</w:t>
            </w:r>
            <w:r w:rsidRPr="00AD6395">
              <w:rPr>
                <w:rFonts w:ascii="Calibri" w:eastAsia="Times New Roman" w:hAnsi="Calibri" w:cs="Arial"/>
                <w:b/>
                <w:lang w:eastAsia="hu-HU"/>
              </w:rPr>
              <w:t>. (</w:t>
            </w:r>
            <w:r>
              <w:rPr>
                <w:rFonts w:ascii="Calibri" w:eastAsia="Times New Roman" w:hAnsi="Calibri" w:cs="Arial"/>
                <w:b/>
                <w:lang w:eastAsia="hu-HU"/>
              </w:rPr>
              <w:t>02.23.</w:t>
            </w:r>
            <w:r w:rsidRPr="00AD6395">
              <w:rPr>
                <w:rFonts w:ascii="Calibri" w:eastAsia="Times New Roman" w:hAnsi="Calibri" w:cs="Arial"/>
                <w:b/>
                <w:lang w:eastAsia="hu-HU"/>
              </w:rPr>
              <w:t>) határozat</w:t>
            </w:r>
          </w:p>
          <w:bookmarkEnd w:id="0"/>
          <w:p w:rsidR="006313A2" w:rsidRPr="00961F4B" w:rsidRDefault="006313A2" w:rsidP="00170AB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C1741" w:rsidRPr="00555901" w:rsidTr="005C1741">
        <w:trPr>
          <w:trHeight w:val="1658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741" w:rsidRDefault="005C1741" w:rsidP="005C1741">
            <w:pPr>
              <w:ind w:left="2907"/>
              <w:jc w:val="both"/>
              <w:rPr>
                <w:b/>
                <w:color w:val="000000"/>
              </w:rPr>
            </w:pPr>
            <w:r w:rsidRPr="00961F4B">
              <w:rPr>
                <w:b/>
                <w:color w:val="000000"/>
              </w:rPr>
              <w:t>Csemő Község Önkormányzatának Képviselő-testülete a Magyarország gazdasági stabilitásáról szóló 2011. évi CXCIV. törvény, valamint az adósságot keletkeztető ügyletekhez történő hozzájárulás részletes szabályairól szóló 353/2011.(XII.30.) Korm. rendelet alapján az önkormányzat saját bevételeinek, valamint adósságot keletkeztető ügyleteiből eredő fizetési kötelezettségeinek a költségvetési évet követő három évre várható összegét az alábbiak szerint fogadja el:</w:t>
            </w:r>
          </w:p>
          <w:p w:rsidR="005C1741" w:rsidRPr="00961F4B" w:rsidRDefault="005C1741" w:rsidP="005C1741">
            <w:pPr>
              <w:ind w:left="2907"/>
              <w:jc w:val="both"/>
              <w:rPr>
                <w:b/>
                <w:color w:val="000000"/>
              </w:rPr>
            </w:pPr>
          </w:p>
        </w:tc>
      </w:tr>
      <w:tr w:rsidR="005C1741" w:rsidRPr="00555901" w:rsidTr="005C1741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/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/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/>
        </w:tc>
      </w:tr>
      <w:tr w:rsidR="005C1741" w:rsidRPr="00555901" w:rsidTr="005C1741">
        <w:trPr>
          <w:trHeight w:val="30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741" w:rsidRPr="00555901" w:rsidRDefault="005C1741" w:rsidP="00170ABE">
            <w:pPr>
              <w:jc w:val="center"/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>Megnevezés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741" w:rsidRPr="00555901" w:rsidRDefault="005C1741" w:rsidP="00170ABE">
            <w:pPr>
              <w:jc w:val="center"/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>Tárgyév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> </w:t>
            </w:r>
          </w:p>
        </w:tc>
      </w:tr>
      <w:tr w:rsidR="005C1741" w:rsidRPr="00555901" w:rsidTr="005C1741">
        <w:trPr>
          <w:trHeight w:val="30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  <w:r w:rsidRPr="00555901">
              <w:rPr>
                <w:b/>
                <w:bCs/>
                <w:color w:val="000000"/>
              </w:rPr>
              <w:t>. év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  <w:r w:rsidRPr="00555901">
              <w:rPr>
                <w:b/>
                <w:bCs/>
                <w:color w:val="000000"/>
              </w:rPr>
              <w:t>. év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  <w:r w:rsidRPr="00555901">
              <w:rPr>
                <w:b/>
                <w:bCs/>
                <w:color w:val="000000"/>
              </w:rPr>
              <w:t>. év</w:t>
            </w:r>
          </w:p>
        </w:tc>
      </w:tr>
      <w:tr w:rsidR="005C1741" w:rsidRPr="00555901" w:rsidTr="005C174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>Helyi adók</w:t>
            </w:r>
            <w:r>
              <w:rPr>
                <w:color w:val="000000"/>
              </w:rPr>
              <w:t xml:space="preserve"> – gépjárműadó nélkül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</w:t>
            </w:r>
            <w:r>
              <w:rPr>
                <w:color w:val="000000"/>
              </w:rPr>
              <w:t xml:space="preserve">35 000 </w:t>
            </w:r>
            <w:proofErr w:type="spellStart"/>
            <w:r>
              <w:rPr>
                <w:color w:val="000000"/>
              </w:rPr>
              <w:t>000</w:t>
            </w:r>
            <w:proofErr w:type="spellEnd"/>
            <w:r>
              <w:rPr>
                <w:color w:val="000000"/>
              </w:rPr>
              <w:t xml:space="preserve"> </w:t>
            </w:r>
            <w:r w:rsidRPr="00555901">
              <w:rPr>
                <w:color w:val="000000"/>
              </w:rPr>
              <w:t xml:space="preserve">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40 </w:t>
            </w:r>
            <w:r w:rsidRPr="00555901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  <w:r w:rsidRPr="00555901">
              <w:rPr>
                <w:color w:val="000000"/>
              </w:rPr>
              <w:t xml:space="preserve">0 </w:t>
            </w:r>
            <w:proofErr w:type="spellStart"/>
            <w:r w:rsidRPr="00555901">
              <w:rPr>
                <w:color w:val="000000"/>
              </w:rPr>
              <w:t>000</w:t>
            </w:r>
            <w:proofErr w:type="spellEnd"/>
            <w:r w:rsidRPr="00555901">
              <w:rPr>
                <w:color w:val="000000"/>
              </w:rPr>
              <w:t xml:space="preserve">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>
              <w:rPr>
                <w:color w:val="000000"/>
              </w:rPr>
              <w:t xml:space="preserve">  40 0</w:t>
            </w:r>
            <w:r w:rsidRPr="00555901">
              <w:rPr>
                <w:color w:val="000000"/>
              </w:rPr>
              <w:t xml:space="preserve">00 </w:t>
            </w:r>
            <w:proofErr w:type="spellStart"/>
            <w:r w:rsidRPr="00555901">
              <w:rPr>
                <w:color w:val="000000"/>
              </w:rPr>
              <w:t>000</w:t>
            </w:r>
            <w:proofErr w:type="spellEnd"/>
            <w:r w:rsidRPr="00555901">
              <w:rPr>
                <w:color w:val="000000"/>
              </w:rPr>
              <w:t xml:space="preserve">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>45 0</w:t>
            </w:r>
            <w:r w:rsidRPr="00555901">
              <w:rPr>
                <w:color w:val="000000"/>
              </w:rPr>
              <w:t xml:space="preserve">00 </w:t>
            </w:r>
            <w:proofErr w:type="spellStart"/>
            <w:r w:rsidRPr="00555901">
              <w:rPr>
                <w:color w:val="000000"/>
              </w:rPr>
              <w:t>000</w:t>
            </w:r>
            <w:proofErr w:type="spellEnd"/>
            <w:r w:rsidRPr="00555901">
              <w:rPr>
                <w:color w:val="000000"/>
              </w:rPr>
              <w:t xml:space="preserve"> Ft </w:t>
            </w:r>
          </w:p>
        </w:tc>
      </w:tr>
      <w:tr w:rsidR="005C1741" w:rsidRPr="00555901" w:rsidTr="005C174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>Tulajdonosi bevételek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</w:t>
            </w:r>
            <w:r>
              <w:rPr>
                <w:color w:val="000000"/>
              </w:rPr>
              <w:t xml:space="preserve">4 000 500 </w:t>
            </w:r>
            <w:r w:rsidRPr="00555901">
              <w:rPr>
                <w:color w:val="000000"/>
              </w:rPr>
              <w:t xml:space="preserve">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4 000 500 </w:t>
            </w:r>
            <w:r w:rsidRPr="00555901">
              <w:rPr>
                <w:color w:val="000000"/>
              </w:rPr>
              <w:t xml:space="preserve">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4 000 500 </w:t>
            </w:r>
            <w:r w:rsidRPr="00555901">
              <w:rPr>
                <w:color w:val="000000"/>
              </w:rPr>
              <w:t xml:space="preserve">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</w:t>
            </w:r>
            <w:r>
              <w:rPr>
                <w:color w:val="000000"/>
              </w:rPr>
              <w:t xml:space="preserve">4 000 500 </w:t>
            </w:r>
            <w:r w:rsidRPr="00555901">
              <w:rPr>
                <w:color w:val="000000"/>
              </w:rPr>
              <w:t xml:space="preserve">Ft </w:t>
            </w:r>
          </w:p>
        </w:tc>
      </w:tr>
      <w:tr w:rsidR="005C1741" w:rsidRPr="00555901" w:rsidTr="005C174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>Díjak, pótlékok, bírságok, települési adók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200 000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200 000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200 000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200 000 Ft </w:t>
            </w:r>
          </w:p>
        </w:tc>
      </w:tr>
      <w:tr w:rsidR="005C1741" w:rsidRPr="00555901" w:rsidTr="005C1741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>Immateriális javak, ingatlanok és egyéb tárgyi eszközök értékesítése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5C1741" w:rsidRPr="00555901" w:rsidTr="005C1741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>Részesedések értékesítése és részesedések megszűnéséhez kapcsolódó bevételek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5C1741" w:rsidRPr="00555901" w:rsidTr="005C174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>Privatizációból származó bevételek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5C1741" w:rsidRPr="00555901" w:rsidTr="005C174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>Garancia- és kezességvállalásból származó megtérülések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5C1741" w:rsidRPr="00555901" w:rsidTr="005C174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>Saját bevételek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39 200 500</w:t>
            </w:r>
            <w:r w:rsidRPr="00555901">
              <w:rPr>
                <w:b/>
                <w:bCs/>
                <w:color w:val="000000"/>
              </w:rPr>
              <w:t xml:space="preserve">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</w:t>
            </w:r>
            <w:r>
              <w:rPr>
                <w:b/>
                <w:bCs/>
                <w:color w:val="000000"/>
              </w:rPr>
              <w:t>44 200 500</w:t>
            </w:r>
            <w:r w:rsidRPr="00555901">
              <w:rPr>
                <w:b/>
                <w:bCs/>
                <w:color w:val="000000"/>
              </w:rPr>
              <w:t xml:space="preserve">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</w:t>
            </w:r>
            <w:r>
              <w:rPr>
                <w:b/>
                <w:bCs/>
                <w:color w:val="000000"/>
              </w:rPr>
              <w:t>44 200 500</w:t>
            </w:r>
            <w:r w:rsidRPr="00555901">
              <w:rPr>
                <w:b/>
                <w:bCs/>
                <w:color w:val="000000"/>
              </w:rPr>
              <w:t xml:space="preserve">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 </w:t>
            </w:r>
            <w:r>
              <w:rPr>
                <w:b/>
                <w:bCs/>
                <w:color w:val="000000"/>
              </w:rPr>
              <w:t>49 200 500</w:t>
            </w:r>
            <w:r w:rsidRPr="00555901">
              <w:rPr>
                <w:b/>
                <w:bCs/>
                <w:color w:val="000000"/>
              </w:rPr>
              <w:t xml:space="preserve"> Ft </w:t>
            </w:r>
          </w:p>
        </w:tc>
      </w:tr>
      <w:tr w:rsidR="005C1741" w:rsidRPr="00555901" w:rsidTr="005C174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>Saját bevételek 50%-</w:t>
            </w:r>
            <w:proofErr w:type="gramStart"/>
            <w:r w:rsidRPr="00555901">
              <w:rPr>
                <w:b/>
                <w:bCs/>
                <w:color w:val="000000"/>
              </w:rPr>
              <w:t>a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19 600 250</w:t>
            </w:r>
            <w:r w:rsidRPr="00555901">
              <w:rPr>
                <w:b/>
                <w:bCs/>
                <w:color w:val="000000"/>
              </w:rPr>
              <w:t xml:space="preserve">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</w:t>
            </w:r>
            <w:r>
              <w:rPr>
                <w:b/>
                <w:bCs/>
                <w:color w:val="000000"/>
              </w:rPr>
              <w:t xml:space="preserve">22 100 250 </w:t>
            </w:r>
            <w:r w:rsidRPr="00555901">
              <w:rPr>
                <w:b/>
                <w:bCs/>
                <w:color w:val="000000"/>
              </w:rPr>
              <w:t xml:space="preserve">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</w:t>
            </w:r>
            <w:r>
              <w:rPr>
                <w:b/>
                <w:bCs/>
                <w:color w:val="000000"/>
              </w:rPr>
              <w:t>22 100 250</w:t>
            </w:r>
            <w:r w:rsidRPr="00555901">
              <w:rPr>
                <w:b/>
                <w:bCs/>
                <w:color w:val="000000"/>
              </w:rPr>
              <w:t xml:space="preserve">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24 600 250</w:t>
            </w:r>
            <w:r w:rsidRPr="00555901">
              <w:rPr>
                <w:b/>
                <w:bCs/>
                <w:color w:val="000000"/>
              </w:rPr>
              <w:t xml:space="preserve"> Ft </w:t>
            </w:r>
          </w:p>
        </w:tc>
      </w:tr>
      <w:tr w:rsidR="005C1741" w:rsidRPr="00555901" w:rsidTr="005C1741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Előző </w:t>
            </w:r>
            <w:proofErr w:type="gramStart"/>
            <w:r w:rsidRPr="00555901">
              <w:rPr>
                <w:b/>
                <w:bCs/>
                <w:color w:val="000000"/>
              </w:rPr>
              <w:t>év(</w:t>
            </w:r>
            <w:proofErr w:type="spellStart"/>
            <w:proofErr w:type="gramEnd"/>
            <w:r w:rsidRPr="00555901">
              <w:rPr>
                <w:b/>
                <w:bCs/>
                <w:color w:val="000000"/>
              </w:rPr>
              <w:t>ek</w:t>
            </w:r>
            <w:proofErr w:type="spellEnd"/>
            <w:r w:rsidRPr="00555901">
              <w:rPr>
                <w:b/>
                <w:bCs/>
                <w:color w:val="000000"/>
              </w:rPr>
              <w:t>)</w:t>
            </w:r>
            <w:proofErr w:type="spellStart"/>
            <w:r w:rsidRPr="00555901">
              <w:rPr>
                <w:b/>
                <w:bCs/>
                <w:color w:val="000000"/>
              </w:rPr>
              <w:t>ben</w:t>
            </w:r>
            <w:proofErr w:type="spellEnd"/>
            <w:r w:rsidRPr="00555901">
              <w:rPr>
                <w:b/>
                <w:bCs/>
                <w:color w:val="000000"/>
              </w:rPr>
              <w:t xml:space="preserve"> keletkezett tárgyévet terhelő fizetési kötelezettség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5C1741" w:rsidRPr="00555901" w:rsidTr="005C1741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>Tárgyévben keletkezett, illetve keletkező, tárgyévet terhelő fizetési kötelezettség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5C1741" w:rsidRPr="00555901" w:rsidTr="005C174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>Hitelből eredő fizetési kötelezettség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5C1741" w:rsidRPr="00555901" w:rsidTr="005C174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>- tőke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5C1741" w:rsidRPr="00555901" w:rsidTr="005C174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>- kamat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5C1741" w:rsidRPr="00555901" w:rsidTr="005C174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>- szerződéskötési díj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color w:val="000000"/>
              </w:rPr>
            </w:pPr>
            <w:r w:rsidRPr="00555901">
              <w:rPr>
                <w:color w:val="000000"/>
              </w:rPr>
              <w:t xml:space="preserve">                       - Ft </w:t>
            </w:r>
          </w:p>
        </w:tc>
      </w:tr>
      <w:tr w:rsidR="005C1741" w:rsidRPr="00555901" w:rsidTr="005C1741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>Fizetési kötelezettség összesen: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                      - Ft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                   - Ft 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                  - Ft 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741" w:rsidRPr="00555901" w:rsidRDefault="005C1741" w:rsidP="00170ABE">
            <w:pPr>
              <w:rPr>
                <w:b/>
                <w:bCs/>
                <w:color w:val="000000"/>
              </w:rPr>
            </w:pPr>
            <w:r w:rsidRPr="00555901">
              <w:rPr>
                <w:b/>
                <w:bCs/>
                <w:color w:val="000000"/>
              </w:rPr>
              <w:t xml:space="preserve">                       - Ft </w:t>
            </w:r>
          </w:p>
        </w:tc>
      </w:tr>
    </w:tbl>
    <w:p w:rsidR="005C1741" w:rsidRDefault="005C1741" w:rsidP="005C1741">
      <w:pPr>
        <w:spacing w:after="0"/>
      </w:pPr>
      <w:r>
        <w:rPr>
          <w:color w:val="000000"/>
        </w:rPr>
        <w:t xml:space="preserve"> </w:t>
      </w:r>
      <w:r>
        <w:tab/>
      </w:r>
      <w:r>
        <w:tab/>
      </w:r>
      <w:r>
        <w:tab/>
      </w:r>
      <w:r>
        <w:tab/>
      </w:r>
    </w:p>
    <w:p w:rsidR="005C1741" w:rsidRDefault="005C1741" w:rsidP="005C1741">
      <w:pPr>
        <w:spacing w:after="0"/>
      </w:pPr>
      <w:r>
        <w:t xml:space="preserve">Felelős: Dr. Lakos Roland </w:t>
      </w:r>
    </w:p>
    <w:p w:rsidR="005C1741" w:rsidRDefault="005C1741" w:rsidP="005C1741">
      <w:pPr>
        <w:spacing w:after="0"/>
      </w:pPr>
      <w:r>
        <w:t xml:space="preserve">               </w:t>
      </w:r>
      <w:proofErr w:type="gramStart"/>
      <w:r>
        <w:t>po</w:t>
      </w:r>
      <w:r>
        <w:t>lgármester</w:t>
      </w:r>
      <w:proofErr w:type="gramEnd"/>
      <w:r>
        <w:tab/>
      </w:r>
      <w:r>
        <w:tab/>
      </w:r>
      <w:r>
        <w:tab/>
      </w:r>
      <w:r>
        <w:tab/>
      </w:r>
    </w:p>
    <w:p w:rsidR="005C1741" w:rsidRDefault="005C1741" w:rsidP="005C1741">
      <w:pPr>
        <w:spacing w:after="0"/>
      </w:pPr>
      <w:r>
        <w:t>Határidő: azonnal</w:t>
      </w:r>
    </w:p>
    <w:p w:rsidR="005C1741" w:rsidRDefault="005C1741" w:rsidP="005C1741">
      <w:pPr>
        <w:spacing w:after="0"/>
      </w:pPr>
      <w:r>
        <w:tab/>
      </w:r>
      <w:r>
        <w:tab/>
      </w:r>
      <w:r>
        <w:tab/>
      </w:r>
      <w:r>
        <w:tab/>
      </w:r>
    </w:p>
    <w:p w:rsidR="005C1741" w:rsidRDefault="005C1741" w:rsidP="005C1741">
      <w:pPr>
        <w:spacing w:after="0"/>
      </w:pPr>
      <w:r>
        <w:t xml:space="preserve"> Csemő, 2022. február 16.                                                                                </w:t>
      </w:r>
      <w:r>
        <w:tab/>
      </w:r>
      <w:r>
        <w:tab/>
      </w:r>
      <w:r>
        <w:tab/>
        <w:t xml:space="preserve"> </w:t>
      </w:r>
      <w:r>
        <w:tab/>
        <w:t xml:space="preserve">                         </w:t>
      </w:r>
      <w:r>
        <w:t xml:space="preserve">            </w:t>
      </w:r>
    </w:p>
    <w:p w:rsidR="005C1741" w:rsidRDefault="005C1741" w:rsidP="005C1741">
      <w:pPr>
        <w:spacing w:after="0"/>
      </w:pPr>
      <w:r>
        <w:t xml:space="preserve">                                                                                                                          </w:t>
      </w:r>
      <w:r>
        <w:t xml:space="preserve">Dr. Lakos Roland                                            </w:t>
      </w:r>
    </w:p>
    <w:p w:rsidR="005C1741" w:rsidRPr="007E2DBB" w:rsidRDefault="005C1741" w:rsidP="005C1741">
      <w:pPr>
        <w:spacing w:after="0"/>
      </w:pPr>
      <w:r>
        <w:t xml:space="preserve"> </w:t>
      </w:r>
      <w:r>
        <w:tab/>
      </w:r>
      <w:r>
        <w:tab/>
      </w:r>
      <w:r>
        <w:tab/>
        <w:t xml:space="preserve">                                                                                  </w:t>
      </w:r>
      <w:proofErr w:type="gramStart"/>
      <w:r>
        <w:t>polgármester</w:t>
      </w:r>
      <w:proofErr w:type="gramEnd"/>
      <w:r>
        <w:t xml:space="preserve">   </w:t>
      </w:r>
    </w:p>
    <w:sectPr w:rsidR="005C1741" w:rsidRPr="007E2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C4A37"/>
    <w:multiLevelType w:val="hybridMultilevel"/>
    <w:tmpl w:val="511E6A10"/>
    <w:lvl w:ilvl="0" w:tplc="719E251E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1" w15:restartNumberingAfterBreak="0">
    <w:nsid w:val="477C18FE"/>
    <w:multiLevelType w:val="hybridMultilevel"/>
    <w:tmpl w:val="FD2667F4"/>
    <w:lvl w:ilvl="0" w:tplc="CAC6A106">
      <w:numFmt w:val="bullet"/>
      <w:lvlText w:val="-"/>
      <w:lvlJc w:val="left"/>
      <w:pPr>
        <w:ind w:left="364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89"/>
    <w:rsid w:val="001A0A9D"/>
    <w:rsid w:val="001C4F25"/>
    <w:rsid w:val="00233989"/>
    <w:rsid w:val="00266284"/>
    <w:rsid w:val="002C2316"/>
    <w:rsid w:val="00353AF7"/>
    <w:rsid w:val="004743A8"/>
    <w:rsid w:val="004E1A50"/>
    <w:rsid w:val="004F14C3"/>
    <w:rsid w:val="005267DD"/>
    <w:rsid w:val="00531891"/>
    <w:rsid w:val="005C1741"/>
    <w:rsid w:val="006313A2"/>
    <w:rsid w:val="006740E8"/>
    <w:rsid w:val="006B0110"/>
    <w:rsid w:val="007D428C"/>
    <w:rsid w:val="007E2DBB"/>
    <w:rsid w:val="00885098"/>
    <w:rsid w:val="008A5908"/>
    <w:rsid w:val="00995AE5"/>
    <w:rsid w:val="00A121ED"/>
    <w:rsid w:val="00A2342F"/>
    <w:rsid w:val="00AD6395"/>
    <w:rsid w:val="00B96903"/>
    <w:rsid w:val="00BD0C15"/>
    <w:rsid w:val="00CF75DC"/>
    <w:rsid w:val="00D51CCD"/>
    <w:rsid w:val="00D77BF8"/>
    <w:rsid w:val="00DF5BB5"/>
    <w:rsid w:val="00E7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84CA2-7EA3-4289-949B-DC6C4261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23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342F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95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673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3</cp:revision>
  <cp:lastPrinted>2017-02-20T13:36:00Z</cp:lastPrinted>
  <dcterms:created xsi:type="dcterms:W3CDTF">2022-02-16T09:07:00Z</dcterms:created>
  <dcterms:modified xsi:type="dcterms:W3CDTF">2022-02-16T09:08:00Z</dcterms:modified>
</cp:coreProperties>
</file>