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69E" w:rsidRPr="00E5779A" w:rsidRDefault="0069269E" w:rsidP="0069269E">
      <w:pPr>
        <w:pStyle w:val="Listaszerbekezds"/>
        <w:ind w:left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69269E" w:rsidRPr="00E5779A" w:rsidRDefault="0069269E" w:rsidP="0069269E">
      <w:pPr>
        <w:pStyle w:val="Listaszerbekezds"/>
        <w:ind w:left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69269E" w:rsidRPr="00E5779A" w:rsidRDefault="0069269E" w:rsidP="0069269E">
      <w:pPr>
        <w:pStyle w:val="Listaszerbekezds"/>
        <w:ind w:left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69269E" w:rsidRPr="00E5779A" w:rsidRDefault="0069269E" w:rsidP="0069269E">
      <w:pPr>
        <w:pStyle w:val="Listaszerbekezds"/>
        <w:ind w:left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69269E" w:rsidRPr="00E5779A" w:rsidRDefault="0069269E" w:rsidP="0069269E">
      <w:pPr>
        <w:pStyle w:val="Listaszerbekezds"/>
        <w:ind w:left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69269E" w:rsidRPr="00E5779A" w:rsidRDefault="0069269E" w:rsidP="0069269E">
      <w:pPr>
        <w:pStyle w:val="Listaszerbekezds"/>
        <w:ind w:left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69269E" w:rsidRPr="00E5779A" w:rsidRDefault="0069269E" w:rsidP="0069269E">
      <w:pPr>
        <w:pStyle w:val="Listaszerbekezds"/>
        <w:ind w:left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E5779A" w:rsidRPr="00E5779A" w:rsidRDefault="00E5779A" w:rsidP="00E5779A">
      <w:pPr>
        <w:spacing w:after="0" w:line="240" w:lineRule="auto"/>
        <w:ind w:left="1416"/>
        <w:jc w:val="center"/>
        <w:rPr>
          <w:rFonts w:asciiTheme="minorHAnsi" w:hAnsiTheme="minorHAnsi" w:cstheme="minorHAnsi"/>
          <w:b/>
          <w:sz w:val="24"/>
          <w:szCs w:val="24"/>
          <w:lang w:eastAsia="hu-HU"/>
        </w:rPr>
      </w:pPr>
      <w:r w:rsidRPr="00E5779A">
        <w:rPr>
          <w:rFonts w:asciiTheme="minorHAnsi" w:hAnsiTheme="minorHAnsi" w:cstheme="minorHAnsi"/>
          <w:b/>
          <w:sz w:val="24"/>
          <w:szCs w:val="24"/>
          <w:lang w:eastAsia="hu-HU"/>
        </w:rPr>
        <w:t>Tárgy: a Helyi Esélyeg</w:t>
      </w:r>
      <w:r w:rsidR="00B66C55">
        <w:rPr>
          <w:rFonts w:asciiTheme="minorHAnsi" w:hAnsiTheme="minorHAnsi" w:cstheme="minorHAnsi"/>
          <w:b/>
          <w:sz w:val="24"/>
          <w:szCs w:val="24"/>
          <w:lang w:eastAsia="hu-HU"/>
        </w:rPr>
        <w:t>yenlőségi Program áttekintése</w:t>
      </w:r>
    </w:p>
    <w:p w:rsidR="00E5779A" w:rsidRPr="00E5779A" w:rsidRDefault="00E5779A" w:rsidP="00E5779A">
      <w:pPr>
        <w:spacing w:after="0"/>
        <w:ind w:left="4956"/>
        <w:rPr>
          <w:rFonts w:asciiTheme="minorHAnsi" w:hAnsiTheme="minorHAnsi" w:cstheme="minorHAnsi"/>
          <w:b/>
          <w:sz w:val="24"/>
          <w:szCs w:val="24"/>
        </w:rPr>
      </w:pPr>
    </w:p>
    <w:p w:rsidR="00E5779A" w:rsidRPr="00E5779A" w:rsidRDefault="00E5779A" w:rsidP="00E5779A">
      <w:pPr>
        <w:spacing w:after="0"/>
        <w:ind w:left="4248"/>
        <w:rPr>
          <w:rFonts w:asciiTheme="minorHAnsi" w:hAnsiTheme="minorHAnsi" w:cstheme="minorHAnsi"/>
          <w:b/>
          <w:sz w:val="24"/>
          <w:szCs w:val="24"/>
        </w:rPr>
      </w:pPr>
    </w:p>
    <w:p w:rsidR="00E5779A" w:rsidRPr="00E5779A" w:rsidRDefault="00E5779A" w:rsidP="00E5779A">
      <w:pPr>
        <w:spacing w:after="0"/>
        <w:jc w:val="center"/>
        <w:rPr>
          <w:rFonts w:asciiTheme="minorHAnsi" w:hAnsiTheme="minorHAnsi" w:cs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E5779A">
        <w:rPr>
          <w:rFonts w:asciiTheme="minorHAnsi" w:hAnsiTheme="minorHAnsi" w:cs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E5779A" w:rsidRPr="00E5779A" w:rsidRDefault="00E5779A" w:rsidP="00E5779A">
      <w:pPr>
        <w:spacing w:after="0"/>
        <w:jc w:val="center"/>
        <w:rPr>
          <w:rFonts w:asciiTheme="minorHAnsi" w:hAnsiTheme="minorHAnsi" w:cs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779A">
        <w:rPr>
          <w:rFonts w:asciiTheme="minorHAnsi" w:hAnsiTheme="minorHAnsi" w:cs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E5779A" w:rsidRPr="00E5779A" w:rsidRDefault="00E5779A" w:rsidP="00E5779A">
      <w:pPr>
        <w:spacing w:after="0"/>
        <w:jc w:val="center"/>
        <w:rPr>
          <w:rFonts w:asciiTheme="minorHAnsi" w:hAnsiTheme="minorHAnsi" w:cs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779A">
        <w:rPr>
          <w:rFonts w:asciiTheme="minorHAnsi" w:hAnsiTheme="minorHAnsi" w:cs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2022. szeptember 06-á</w:t>
      </w:r>
      <w:r w:rsidRPr="00E5779A">
        <w:rPr>
          <w:rFonts w:asciiTheme="minorHAnsi" w:hAnsiTheme="minorHAnsi" w:cs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69269E" w:rsidRPr="00E5779A" w:rsidRDefault="0069269E" w:rsidP="0069269E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5779A">
        <w:rPr>
          <w:rFonts w:asciiTheme="minorHAnsi" w:hAnsiTheme="minorHAnsi" w:cs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3E54721E" wp14:editId="48AACC41">
            <wp:simplePos x="0" y="0"/>
            <wp:positionH relativeFrom="page">
              <wp:posOffset>333375</wp:posOffset>
            </wp:positionH>
            <wp:positionV relativeFrom="page">
              <wp:posOffset>447675</wp:posOffset>
            </wp:positionV>
            <wp:extent cx="6756400" cy="1524000"/>
            <wp:effectExtent l="0" t="0" r="6350" b="0"/>
            <wp:wrapNone/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269E" w:rsidRPr="00E5779A" w:rsidRDefault="0069269E" w:rsidP="0069269E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9269E" w:rsidRPr="00E5779A" w:rsidRDefault="0069269E" w:rsidP="00E5779A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5779A">
        <w:rPr>
          <w:rFonts w:asciiTheme="minorHAnsi" w:hAnsiTheme="minorHAnsi" w:cstheme="minorHAnsi"/>
          <w:b/>
          <w:sz w:val="24"/>
          <w:szCs w:val="24"/>
        </w:rPr>
        <w:t>Tisztelt Képviselő-testület!</w:t>
      </w:r>
    </w:p>
    <w:p w:rsidR="0069269E" w:rsidRPr="00E5779A" w:rsidRDefault="0069269E" w:rsidP="0069269E">
      <w:pP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9269E" w:rsidRPr="00E5779A" w:rsidRDefault="0069269E" w:rsidP="0069269E">
      <w:pP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9269E" w:rsidRPr="00E5779A" w:rsidRDefault="0069269E" w:rsidP="0069269E">
      <w:pPr>
        <w:jc w:val="both"/>
        <w:rPr>
          <w:rFonts w:asciiTheme="minorHAnsi" w:hAnsiTheme="minorHAnsi" w:cstheme="minorHAnsi"/>
          <w:sz w:val="24"/>
          <w:szCs w:val="24"/>
        </w:rPr>
      </w:pPr>
      <w:r w:rsidRPr="00E5779A">
        <w:rPr>
          <w:rFonts w:asciiTheme="minorHAnsi" w:hAnsiTheme="minorHAnsi" w:cstheme="minorHAnsi"/>
          <w:sz w:val="24"/>
          <w:szCs w:val="24"/>
        </w:rPr>
        <w:t xml:space="preserve">Az egyenlő bánásmódról és az esélyegyenlőség előmozdításáról szóló 2003. évi CXXV. törvény (továbbiakban: Ebktv.) 31. § (1) bekezdése értelmében a község, a város és a főváros kerületeinek önkormányzata (a továbbiakban: települési önkormányzat) ötévente öt évre szóló helyi esélyegyenlőségi programot fogad el. </w:t>
      </w:r>
    </w:p>
    <w:p w:rsidR="0069269E" w:rsidRDefault="0069269E" w:rsidP="00E5779A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5779A">
        <w:rPr>
          <w:rFonts w:asciiTheme="minorHAnsi" w:hAnsiTheme="minorHAnsi" w:cstheme="minorHAnsi"/>
          <w:sz w:val="24"/>
          <w:szCs w:val="24"/>
        </w:rPr>
        <w:t xml:space="preserve">Csemő Község </w:t>
      </w:r>
      <w:r w:rsidRPr="00E5779A">
        <w:rPr>
          <w:rFonts w:asciiTheme="minorHAnsi" w:hAnsiTheme="minorHAnsi" w:cstheme="minorHAnsi"/>
          <w:sz w:val="24"/>
          <w:szCs w:val="24"/>
        </w:rPr>
        <w:t>Önkormányzata (a továbbiakban: Önkormányzat) a 2018-2023 időszakra vonatkozó Helyi Esélyegyenlőségi Programját (tov</w:t>
      </w:r>
      <w:r w:rsidRPr="00E5779A">
        <w:rPr>
          <w:rFonts w:asciiTheme="minorHAnsi" w:hAnsiTheme="minorHAnsi" w:cstheme="minorHAnsi"/>
          <w:sz w:val="24"/>
          <w:szCs w:val="24"/>
        </w:rPr>
        <w:t>ábbiakban: HEP) 2018. november 20. napján fogadta el a 67/2018. (XI. 20</w:t>
      </w:r>
      <w:r w:rsidRPr="00E5779A">
        <w:rPr>
          <w:rFonts w:asciiTheme="minorHAnsi" w:hAnsiTheme="minorHAnsi" w:cstheme="minorHAnsi"/>
          <w:sz w:val="24"/>
          <w:szCs w:val="24"/>
        </w:rPr>
        <w:t>.) Kt. határozatával.</w:t>
      </w:r>
    </w:p>
    <w:p w:rsidR="00E5779A" w:rsidRPr="00E5779A" w:rsidRDefault="00E5779A" w:rsidP="00E5779A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9269E" w:rsidRDefault="0069269E" w:rsidP="00E5779A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5779A">
        <w:rPr>
          <w:rFonts w:asciiTheme="minorHAnsi" w:hAnsiTheme="minorHAnsi" w:cstheme="minorHAnsi"/>
          <w:sz w:val="24"/>
          <w:szCs w:val="24"/>
        </w:rPr>
        <w:t xml:space="preserve"> Az Ebktv. 31. § (4) bekezdése szerint a helyi esélyegyenlőségi program időarányos megvalósulását, illetve a (2) bekezdésben1 meghatározott helyzet esetleges megváltozását kétévente át kell tekinteni, az áttekintés </w:t>
      </w:r>
      <w:proofErr w:type="gramStart"/>
      <w:r w:rsidRPr="00E5779A">
        <w:rPr>
          <w:rFonts w:asciiTheme="minorHAnsi" w:hAnsiTheme="minorHAnsi" w:cstheme="minorHAnsi"/>
          <w:sz w:val="24"/>
          <w:szCs w:val="24"/>
        </w:rPr>
        <w:t>alapján</w:t>
      </w:r>
      <w:proofErr w:type="gramEnd"/>
      <w:r w:rsidRPr="00E5779A">
        <w:rPr>
          <w:rFonts w:asciiTheme="minorHAnsi" w:hAnsiTheme="minorHAnsi" w:cstheme="minorHAnsi"/>
          <w:sz w:val="24"/>
          <w:szCs w:val="24"/>
        </w:rPr>
        <w:t xml:space="preserve"> szükség esetén a helyi esélyegyenlőségi programot felül kell vizsgálni, illetve a helyzetelemzést és az intézkedési tervet az új helyzetnek megfelelően kell módosítani.</w:t>
      </w:r>
    </w:p>
    <w:p w:rsidR="00E5779A" w:rsidRPr="00E5779A" w:rsidRDefault="00E5779A" w:rsidP="00E5779A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5779A" w:rsidRPr="00E5779A" w:rsidRDefault="0069269E" w:rsidP="00E5779A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779A">
        <w:rPr>
          <w:rFonts w:asciiTheme="minorHAnsi" w:hAnsiTheme="minorHAnsi" w:cstheme="minorHAnsi"/>
          <w:sz w:val="24"/>
          <w:szCs w:val="24"/>
        </w:rPr>
        <w:t>A HEP első felülvizsgálata 2020. évben vált aktuálissá.</w:t>
      </w:r>
      <w:r w:rsidRPr="00E5779A">
        <w:rPr>
          <w:rFonts w:asciiTheme="minorHAnsi" w:hAnsiTheme="minorHAnsi" w:cstheme="minorHAnsi"/>
          <w:sz w:val="24"/>
          <w:szCs w:val="24"/>
        </w:rPr>
        <w:t xml:space="preserve"> Dr. Makkos Nándor esélyegyenlőségi mentorral együttműködve a HEP-et áttekintettük, és azon az időközben történt változásokat (</w:t>
      </w:r>
      <w:r w:rsidR="00E5779A" w:rsidRPr="00E5779A">
        <w:rPr>
          <w:rFonts w:asciiTheme="minorHAnsi" w:hAnsiTheme="minorHAnsi" w:cstheme="minorHAnsi"/>
          <w:sz w:val="24"/>
          <w:szCs w:val="24"/>
        </w:rPr>
        <w:t>intézményi és jogszabályi változások, új ellátási formák</w:t>
      </w:r>
      <w:r w:rsidRPr="00E5779A">
        <w:rPr>
          <w:rFonts w:asciiTheme="minorHAnsi" w:hAnsiTheme="minorHAnsi" w:cstheme="minorHAnsi"/>
          <w:sz w:val="24"/>
          <w:szCs w:val="24"/>
        </w:rPr>
        <w:t xml:space="preserve"> stb.) átvezettük. </w:t>
      </w:r>
      <w:r w:rsidR="00E5779A" w:rsidRPr="00E5779A">
        <w:rPr>
          <w:rFonts w:asciiTheme="minorHAnsi" w:hAnsiTheme="minorHAnsi" w:cstheme="minorHAnsi"/>
          <w:sz w:val="24"/>
          <w:szCs w:val="24"/>
        </w:rPr>
        <w:t>A</w:t>
      </w:r>
      <w:r w:rsidR="00E5779A" w:rsidRPr="00E5779A">
        <w:rPr>
          <w:rFonts w:asciiTheme="minorHAnsi" w:hAnsiTheme="minorHAnsi" w:cstheme="minorHAnsi"/>
          <w:sz w:val="24"/>
          <w:szCs w:val="24"/>
        </w:rPr>
        <w:t>z ily módon felülvizsgált HEP-et és az ahhoz kapcsolódó intézkedési tervet, a</w:t>
      </w:r>
      <w:r w:rsidR="00E5779A" w:rsidRPr="00E5779A">
        <w:rPr>
          <w:rFonts w:asciiTheme="minorHAnsi" w:hAnsiTheme="minorHAnsi" w:cstheme="minorHAnsi"/>
          <w:sz w:val="24"/>
          <w:szCs w:val="24"/>
        </w:rPr>
        <w:t xml:space="preserve"> veszélyhelyzet kihirdetéséről szóló 478/2020 (XI.3.) Korm. rendeletre tekintettel,</w:t>
      </w:r>
      <w:r w:rsidR="00E5779A" w:rsidRPr="00E5779A">
        <w:rPr>
          <w:rFonts w:asciiTheme="minorHAnsi" w:hAnsiTheme="minorHAnsi" w:cstheme="minorHAnsi"/>
          <w:sz w:val="24"/>
          <w:szCs w:val="24"/>
        </w:rPr>
        <w:t xml:space="preserve"> a polgármester hagyta jóvá </w:t>
      </w:r>
      <w:r w:rsidR="00E5779A" w:rsidRPr="00E5779A">
        <w:rPr>
          <w:rFonts w:asciiTheme="minorHAnsi" w:hAnsiTheme="minorHAnsi" w:cstheme="minorHAnsi"/>
          <w:sz w:val="24"/>
          <w:szCs w:val="24"/>
        </w:rPr>
        <w:t>50/2020. (12. 17.) határozat</w:t>
      </w:r>
      <w:r w:rsidR="00E5779A" w:rsidRPr="00E5779A">
        <w:rPr>
          <w:rFonts w:asciiTheme="minorHAnsi" w:hAnsiTheme="minorHAnsi" w:cstheme="minorHAnsi"/>
          <w:sz w:val="24"/>
          <w:szCs w:val="24"/>
        </w:rPr>
        <w:t>ával.</w:t>
      </w:r>
    </w:p>
    <w:p w:rsidR="0069269E" w:rsidRPr="00E5779A" w:rsidRDefault="00E5779A" w:rsidP="00E5779A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779A">
        <w:rPr>
          <w:rFonts w:asciiTheme="minorHAnsi" w:hAnsiTheme="minorHAnsi" w:cstheme="minorHAnsi"/>
          <w:b/>
          <w:sz w:val="24"/>
          <w:szCs w:val="24"/>
          <w:u w:val="single"/>
        </w:rPr>
        <w:t>A HEP felülvizsgálata az idei évben ismét aktuálissá vált. Figyelemmel arra, hogy a 2023. évben új HEP-et kell alkotni, az esélyegyenlőségi mentorral egyeztetve javaslom a hatályos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dokumentum</w:t>
      </w:r>
      <w:r w:rsidRPr="00E5779A">
        <w:rPr>
          <w:rFonts w:asciiTheme="minorHAnsi" w:hAnsiTheme="minorHAnsi" w:cstheme="minorHAnsi"/>
          <w:b/>
          <w:sz w:val="24"/>
          <w:szCs w:val="24"/>
          <w:u w:val="single"/>
        </w:rPr>
        <w:t xml:space="preserve"> módosítás nélküli helybenhagyását.</w:t>
      </w:r>
    </w:p>
    <w:p w:rsidR="00E5779A" w:rsidRPr="00E5779A" w:rsidRDefault="00E5779A" w:rsidP="0069269E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B66C55" w:rsidRDefault="00B66C55" w:rsidP="0069269E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66C55" w:rsidRDefault="00B66C55" w:rsidP="0069269E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66C55" w:rsidRDefault="00B66C55" w:rsidP="00B66C55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K</w:t>
      </w:r>
      <w:r w:rsidRPr="00B93EFF">
        <w:rPr>
          <w:rFonts w:asciiTheme="minorHAnsi" w:hAnsiTheme="minorHAnsi" w:cstheme="minorHAnsi"/>
          <w:sz w:val="24"/>
          <w:szCs w:val="24"/>
        </w:rPr>
        <w:t xml:space="preserve">érem a T. Képviselő-testületet az előterjesztés megtárgyalására, és a határozati javaslat elfogadására. </w:t>
      </w:r>
    </w:p>
    <w:p w:rsidR="00B66C55" w:rsidRDefault="00B66C55" w:rsidP="00B66C55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B66C55" w:rsidRPr="00B93EFF" w:rsidRDefault="00B66C55" w:rsidP="00B66C55">
      <w:pPr>
        <w:spacing w:after="0"/>
        <w:ind w:left="2832"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sz w:val="24"/>
          <w:szCs w:val="24"/>
        </w:rPr>
        <w:t>…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>/2022</w:t>
      </w:r>
      <w:r w:rsidRPr="00B93EFF">
        <w:rPr>
          <w:rFonts w:asciiTheme="minorHAnsi" w:hAnsiTheme="minorHAnsi" w:cstheme="minorHAnsi"/>
          <w:b/>
          <w:sz w:val="24"/>
          <w:szCs w:val="24"/>
        </w:rPr>
        <w:t>. (0</w:t>
      </w:r>
      <w:r>
        <w:rPr>
          <w:rFonts w:asciiTheme="minorHAnsi" w:hAnsiTheme="minorHAnsi" w:cstheme="minorHAnsi"/>
          <w:b/>
          <w:sz w:val="24"/>
          <w:szCs w:val="24"/>
        </w:rPr>
        <w:t xml:space="preserve">9. </w:t>
      </w:r>
      <w:r w:rsidRPr="00B93EFF">
        <w:rPr>
          <w:rFonts w:asciiTheme="minorHAnsi" w:hAnsiTheme="minorHAnsi" w:cstheme="minorHAnsi"/>
          <w:b/>
          <w:sz w:val="24"/>
          <w:szCs w:val="24"/>
        </w:rPr>
        <w:t>0</w:t>
      </w:r>
      <w:r>
        <w:rPr>
          <w:rFonts w:asciiTheme="minorHAnsi" w:hAnsiTheme="minorHAnsi" w:cstheme="minorHAnsi"/>
          <w:b/>
          <w:sz w:val="24"/>
          <w:szCs w:val="24"/>
        </w:rPr>
        <w:t>6</w:t>
      </w:r>
      <w:r w:rsidRPr="00B93EFF">
        <w:rPr>
          <w:rFonts w:asciiTheme="minorHAnsi" w:hAnsiTheme="minorHAnsi" w:cstheme="minorHAnsi"/>
          <w:b/>
          <w:sz w:val="24"/>
          <w:szCs w:val="24"/>
        </w:rPr>
        <w:t>.) határozat</w:t>
      </w:r>
    </w:p>
    <w:p w:rsidR="00B66C55" w:rsidRPr="00B93EFF" w:rsidRDefault="00B66C55" w:rsidP="00B66C55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9269E" w:rsidRPr="00E5779A" w:rsidRDefault="00B66C55" w:rsidP="00B66C55">
      <w:pPr>
        <w:ind w:left="3540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Csemő Község </w:t>
      </w:r>
      <w:r w:rsidR="0069269E" w:rsidRPr="00E5779A">
        <w:rPr>
          <w:rFonts w:asciiTheme="minorHAnsi" w:eastAsia="Times New Roman" w:hAnsiTheme="minorHAnsi" w:cstheme="minorHAnsi"/>
          <w:color w:val="212121"/>
          <w:sz w:val="24"/>
          <w:szCs w:val="24"/>
        </w:rPr>
        <w:t>község Önkormányzatának Képviselőtestülete</w:t>
      </w:r>
      <w:r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) Csemő </w:t>
      </w:r>
      <w:r w:rsidR="0069269E" w:rsidRPr="00E5779A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község Helyi Esélyegyenlőségi Programját (továbbiakban: HEP) áttekintette, </w:t>
      </w:r>
      <w:r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és azt </w:t>
      </w:r>
      <w:r w:rsidR="0069269E" w:rsidRPr="00E5779A">
        <w:rPr>
          <w:rFonts w:asciiTheme="minorHAnsi" w:eastAsia="Times New Roman" w:hAnsiTheme="minorHAnsi" w:cstheme="minorHAnsi"/>
          <w:color w:val="212121"/>
          <w:sz w:val="24"/>
          <w:szCs w:val="24"/>
        </w:rPr>
        <w:t>módosítás nélkül helyben hagyja azzal, hogy 2023-ban új HEP-et készít.</w:t>
      </w:r>
    </w:p>
    <w:p w:rsidR="0069269E" w:rsidRPr="00E5779A" w:rsidRDefault="00B66C55" w:rsidP="00B66C55">
      <w:pPr>
        <w:ind w:left="2832" w:firstLine="708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>
        <w:rPr>
          <w:rFonts w:asciiTheme="minorHAnsi" w:eastAsia="Times New Roman" w:hAnsiTheme="minorHAnsi" w:cstheme="minorHAnsi"/>
          <w:color w:val="212121"/>
          <w:sz w:val="24"/>
          <w:szCs w:val="24"/>
          <w:u w:val="single"/>
        </w:rPr>
        <w:t xml:space="preserve">Határidő: </w:t>
      </w:r>
      <w:r w:rsidRPr="00B66C55">
        <w:rPr>
          <w:rFonts w:asciiTheme="minorHAnsi" w:eastAsia="Times New Roman" w:hAnsiTheme="minorHAnsi" w:cstheme="minorHAnsi"/>
          <w:color w:val="212121"/>
          <w:sz w:val="24"/>
          <w:szCs w:val="24"/>
        </w:rPr>
        <w:t>azonnal</w:t>
      </w:r>
      <w:r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és folyamatos</w:t>
      </w:r>
    </w:p>
    <w:p w:rsidR="0069269E" w:rsidRPr="00E5779A" w:rsidRDefault="0069269E" w:rsidP="00B66C55">
      <w:pPr>
        <w:ind w:left="2832" w:firstLine="708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E5779A">
        <w:rPr>
          <w:rFonts w:asciiTheme="minorHAnsi" w:eastAsia="Times New Roman" w:hAnsiTheme="minorHAnsi" w:cstheme="minorHAnsi"/>
          <w:color w:val="212121"/>
          <w:sz w:val="24"/>
          <w:szCs w:val="24"/>
          <w:u w:val="single"/>
        </w:rPr>
        <w:t>Felelős:</w:t>
      </w:r>
      <w:r w:rsidR="00B66C55">
        <w:rPr>
          <w:rFonts w:asciiTheme="minorHAnsi" w:eastAsia="Times New Roman" w:hAnsiTheme="minorHAnsi" w:cstheme="minorHAnsi"/>
          <w:color w:val="212121"/>
          <w:sz w:val="24"/>
          <w:szCs w:val="24"/>
        </w:rPr>
        <w:t> dr. Kovács Tímea</w:t>
      </w:r>
      <w:r w:rsidRPr="00E5779A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esélyegyenlőségi referens</w:t>
      </w:r>
    </w:p>
    <w:p w:rsidR="0069269E" w:rsidRDefault="0069269E" w:rsidP="00B66C55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66C55" w:rsidRDefault="00B66C55" w:rsidP="00B66C55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C55" w:rsidRPr="00B66C55" w:rsidRDefault="00B66C55" w:rsidP="00B66C55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6C55">
        <w:rPr>
          <w:rFonts w:asciiTheme="minorHAnsi" w:hAnsiTheme="minorHAnsi" w:cstheme="minorHAnsi"/>
          <w:sz w:val="24"/>
          <w:szCs w:val="24"/>
        </w:rPr>
        <w:t>Csemő, 2022. augusztus 31.</w:t>
      </w:r>
    </w:p>
    <w:p w:rsidR="00B66C55" w:rsidRPr="00B66C55" w:rsidRDefault="00B66C55" w:rsidP="00B66C55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C55" w:rsidRDefault="00B66C55" w:rsidP="00B66C55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B66C55" w:rsidRPr="00B66C55" w:rsidRDefault="00B66C55" w:rsidP="00B66C55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B66C55">
        <w:rPr>
          <w:rFonts w:asciiTheme="minorHAnsi" w:hAnsiTheme="minorHAnsi" w:cstheme="minorHAnsi"/>
          <w:sz w:val="24"/>
          <w:szCs w:val="24"/>
        </w:rPr>
        <w:t>Dr. Lakos Roland</w:t>
      </w:r>
    </w:p>
    <w:p w:rsidR="00B66C55" w:rsidRPr="00B66C55" w:rsidRDefault="00B66C55" w:rsidP="00B66C55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proofErr w:type="gramStart"/>
      <w:r w:rsidRPr="00B66C55">
        <w:rPr>
          <w:rFonts w:asciiTheme="minorHAnsi" w:hAnsiTheme="minorHAnsi" w:cstheme="minorHAnsi"/>
          <w:sz w:val="24"/>
          <w:szCs w:val="24"/>
        </w:rPr>
        <w:t>polgármester</w:t>
      </w:r>
      <w:proofErr w:type="gramEnd"/>
    </w:p>
    <w:sectPr w:rsidR="00B66C55" w:rsidRPr="00B66C55" w:rsidSect="00DD09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9E"/>
    <w:rsid w:val="0069269E"/>
    <w:rsid w:val="008A5908"/>
    <w:rsid w:val="00B66C55"/>
    <w:rsid w:val="00D77BF8"/>
    <w:rsid w:val="00E5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B16E6-3405-41CC-8296-185EBFC3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269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269E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9269E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1</cp:revision>
  <dcterms:created xsi:type="dcterms:W3CDTF">2022-08-31T11:26:00Z</dcterms:created>
  <dcterms:modified xsi:type="dcterms:W3CDTF">2022-08-31T11:54:00Z</dcterms:modified>
</cp:coreProperties>
</file>