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584E44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F33" w:rsidRDefault="00C07FDB" w:rsidP="00661F33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Tárgy: </w:t>
      </w:r>
      <w:r w:rsidR="00661F33" w:rsidRPr="00661F33">
        <w:rPr>
          <w:b/>
          <w:sz w:val="24"/>
          <w:szCs w:val="24"/>
        </w:rPr>
        <w:t>Jognyilatkozat megtétele DTKH üzl</w:t>
      </w:r>
      <w:r w:rsidR="00661F33">
        <w:rPr>
          <w:b/>
          <w:sz w:val="24"/>
          <w:szCs w:val="24"/>
        </w:rPr>
        <w:t>e</w:t>
      </w:r>
      <w:r w:rsidR="00661F33" w:rsidRPr="00661F33">
        <w:rPr>
          <w:b/>
          <w:sz w:val="24"/>
          <w:szCs w:val="24"/>
        </w:rPr>
        <w:t xml:space="preserve">trész </w:t>
      </w:r>
      <w:r w:rsidR="00661F33">
        <w:rPr>
          <w:b/>
          <w:sz w:val="24"/>
          <w:szCs w:val="24"/>
        </w:rPr>
        <w:t xml:space="preserve">             </w:t>
      </w:r>
    </w:p>
    <w:p w:rsidR="00661F33" w:rsidRDefault="00661F33" w:rsidP="00661F3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  <w:proofErr w:type="gramStart"/>
      <w:r w:rsidRPr="00661F33">
        <w:rPr>
          <w:b/>
          <w:sz w:val="24"/>
          <w:szCs w:val="24"/>
        </w:rPr>
        <w:t>érté</w:t>
      </w:r>
      <w:r>
        <w:rPr>
          <w:b/>
          <w:sz w:val="24"/>
          <w:szCs w:val="24"/>
        </w:rPr>
        <w:t>kesítése</w:t>
      </w:r>
      <w:proofErr w:type="gramEnd"/>
      <w:r>
        <w:rPr>
          <w:b/>
          <w:sz w:val="24"/>
          <w:szCs w:val="24"/>
        </w:rPr>
        <w:t xml:space="preserve"> </w:t>
      </w:r>
      <w:r w:rsidRPr="00661F33">
        <w:rPr>
          <w:b/>
          <w:sz w:val="24"/>
          <w:szCs w:val="24"/>
        </w:rPr>
        <w:t xml:space="preserve">kapcsán </w:t>
      </w:r>
    </w:p>
    <w:p w:rsidR="00C07FDB" w:rsidRPr="00D65456" w:rsidRDefault="00A73A07" w:rsidP="00D654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</w:t>
      </w:r>
      <w:r w:rsidR="00C07FDB" w:rsidRPr="00D65456">
        <w:rPr>
          <w:b/>
          <w:sz w:val="24"/>
          <w:szCs w:val="24"/>
        </w:rPr>
        <w:tab/>
        <w:t xml:space="preserve">       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584E4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584E4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584E44" w:rsidRDefault="00ED2E05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</w:t>
      </w:r>
      <w:r w:rsidR="00C07FDB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67C3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szeptember 6</w:t>
      </w:r>
      <w:r w:rsidR="00C07FDB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B86A15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="00C07FDB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132BD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</w:t>
      </w:r>
    </w:p>
    <w:p w:rsidR="00132BD1" w:rsidRDefault="00132BD1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C07FDB" w:rsidRPr="00767C34" w:rsidRDefault="00C07FDB" w:rsidP="00527781">
      <w:pPr>
        <w:tabs>
          <w:tab w:val="left" w:pos="0"/>
        </w:tabs>
        <w:spacing w:after="0"/>
        <w:rPr>
          <w:b/>
          <w:sz w:val="24"/>
          <w:szCs w:val="24"/>
        </w:rPr>
      </w:pPr>
      <w:r w:rsidRPr="00767C34">
        <w:rPr>
          <w:b/>
          <w:sz w:val="24"/>
          <w:szCs w:val="24"/>
        </w:rPr>
        <w:t xml:space="preserve">Tisztelt Képviselő-testület! </w:t>
      </w:r>
    </w:p>
    <w:p w:rsidR="00527781" w:rsidRDefault="00527781" w:rsidP="00527781">
      <w:pPr>
        <w:spacing w:after="0"/>
        <w:jc w:val="both"/>
        <w:rPr>
          <w:b/>
          <w:sz w:val="24"/>
          <w:szCs w:val="24"/>
        </w:rPr>
      </w:pPr>
    </w:p>
    <w:p w:rsidR="00661F33" w:rsidRPr="00661F33" w:rsidRDefault="00661F33" w:rsidP="00661F33">
      <w:pPr>
        <w:spacing w:after="0"/>
        <w:jc w:val="both"/>
        <w:rPr>
          <w:sz w:val="24"/>
          <w:szCs w:val="24"/>
        </w:rPr>
      </w:pPr>
      <w:r w:rsidRPr="00661F33">
        <w:rPr>
          <w:sz w:val="24"/>
          <w:szCs w:val="24"/>
        </w:rPr>
        <w:t xml:space="preserve">Albertirsa Város Önkormányzata a DTKH Duna-Tisza Közi Hulladékgazdálkodási Nonprofit Kft-ben (Cg. 03-09-131340, székhely: 6000 Kecskemét, Kisfái 248 0737/12 </w:t>
      </w:r>
      <w:proofErr w:type="spellStart"/>
      <w:r w:rsidRPr="00661F33">
        <w:rPr>
          <w:sz w:val="24"/>
          <w:szCs w:val="24"/>
        </w:rPr>
        <w:t>hrsz</w:t>
      </w:r>
      <w:proofErr w:type="spellEnd"/>
      <w:r w:rsidRPr="00661F33">
        <w:rPr>
          <w:sz w:val="24"/>
          <w:szCs w:val="24"/>
        </w:rPr>
        <w:t xml:space="preserve">) lévő 100.000 Ft névértékű és az ahhoz igazodó tulajdonosi részesedést képviselő üzletrészét, a 2021.09.09. napján kelt adásvételi szerződéssel értékesítette. </w:t>
      </w:r>
    </w:p>
    <w:p w:rsidR="00661F33" w:rsidRPr="00661F33" w:rsidRDefault="00661F33" w:rsidP="00661F33">
      <w:pPr>
        <w:spacing w:after="0"/>
        <w:jc w:val="both"/>
        <w:rPr>
          <w:sz w:val="24"/>
          <w:szCs w:val="24"/>
        </w:rPr>
      </w:pPr>
    </w:p>
    <w:p w:rsidR="00661F33" w:rsidRPr="00661F33" w:rsidRDefault="00661F33" w:rsidP="00661F33">
      <w:pPr>
        <w:spacing w:after="0"/>
        <w:jc w:val="both"/>
        <w:rPr>
          <w:i/>
          <w:sz w:val="24"/>
          <w:szCs w:val="24"/>
        </w:rPr>
      </w:pPr>
      <w:r w:rsidRPr="00661F33">
        <w:rPr>
          <w:i/>
          <w:sz w:val="24"/>
          <w:szCs w:val="24"/>
        </w:rPr>
        <w:t>Az adásvételi szerződés feltételei az alábbiak:</w:t>
      </w:r>
    </w:p>
    <w:p w:rsidR="00661F33" w:rsidRPr="00661F33" w:rsidRDefault="00661F33" w:rsidP="00661F33">
      <w:pPr>
        <w:spacing w:after="0"/>
        <w:jc w:val="both"/>
        <w:rPr>
          <w:sz w:val="24"/>
          <w:szCs w:val="24"/>
        </w:rPr>
      </w:pPr>
      <w:r w:rsidRPr="00661F33">
        <w:rPr>
          <w:sz w:val="24"/>
          <w:szCs w:val="24"/>
        </w:rPr>
        <w:t>Vevő neve: DTKH Duna-Tisza Közi Hulladékgazdálkodási Nonprofit Korlátolt Felelősségű Társaság</w:t>
      </w:r>
    </w:p>
    <w:p w:rsidR="00661F33" w:rsidRPr="00661F33" w:rsidRDefault="00661F33" w:rsidP="00661F33">
      <w:pPr>
        <w:spacing w:after="0"/>
        <w:jc w:val="both"/>
        <w:rPr>
          <w:sz w:val="24"/>
          <w:szCs w:val="24"/>
        </w:rPr>
      </w:pPr>
      <w:r w:rsidRPr="00661F33">
        <w:rPr>
          <w:sz w:val="24"/>
          <w:szCs w:val="24"/>
        </w:rPr>
        <w:t>Üzletrész vételára: 5.000.000 Ft</w:t>
      </w:r>
    </w:p>
    <w:p w:rsidR="00661F33" w:rsidRPr="00661F33" w:rsidRDefault="00661F33" w:rsidP="00661F33">
      <w:pPr>
        <w:spacing w:after="0"/>
        <w:jc w:val="both"/>
        <w:rPr>
          <w:sz w:val="24"/>
          <w:szCs w:val="24"/>
        </w:rPr>
      </w:pPr>
      <w:r w:rsidRPr="00661F33">
        <w:rPr>
          <w:sz w:val="24"/>
          <w:szCs w:val="24"/>
        </w:rPr>
        <w:t>Fizetési határidő: 60 napon belül banki átutalással</w:t>
      </w:r>
    </w:p>
    <w:p w:rsidR="00661F33" w:rsidRPr="00661F33" w:rsidRDefault="00661F33" w:rsidP="00661F33">
      <w:pPr>
        <w:spacing w:after="0"/>
        <w:jc w:val="both"/>
        <w:rPr>
          <w:sz w:val="24"/>
          <w:szCs w:val="24"/>
        </w:rPr>
      </w:pPr>
      <w:r w:rsidRPr="00661F33">
        <w:rPr>
          <w:sz w:val="24"/>
          <w:szCs w:val="24"/>
        </w:rPr>
        <w:t>Tulajdonjog átszállás: vételár megfizetésével</w:t>
      </w:r>
    </w:p>
    <w:p w:rsidR="00661F33" w:rsidRDefault="00661F33" w:rsidP="00767C34">
      <w:pPr>
        <w:spacing w:after="0"/>
        <w:jc w:val="both"/>
        <w:rPr>
          <w:sz w:val="24"/>
          <w:szCs w:val="24"/>
        </w:rPr>
      </w:pPr>
    </w:p>
    <w:p w:rsidR="00906651" w:rsidRDefault="00661F33" w:rsidP="00767C34">
      <w:pPr>
        <w:spacing w:after="0"/>
        <w:jc w:val="both"/>
        <w:rPr>
          <w:sz w:val="24"/>
          <w:szCs w:val="24"/>
        </w:rPr>
      </w:pPr>
      <w:r w:rsidRPr="00661F33">
        <w:rPr>
          <w:sz w:val="24"/>
          <w:szCs w:val="24"/>
        </w:rPr>
        <w:t>Az adásvétel ügyéb</w:t>
      </w:r>
      <w:r>
        <w:rPr>
          <w:sz w:val="24"/>
          <w:szCs w:val="24"/>
        </w:rPr>
        <w:t xml:space="preserve">en a DTKH Nonprofit Kft tagjait, így Csemő Község Önkormányzatát is </w:t>
      </w:r>
      <w:r w:rsidRPr="00661F33">
        <w:rPr>
          <w:sz w:val="24"/>
          <w:szCs w:val="24"/>
        </w:rPr>
        <w:t>törvényes elővásárlási jog illeti meg.</w:t>
      </w:r>
      <w:r w:rsidR="00906651">
        <w:rPr>
          <w:sz w:val="24"/>
          <w:szCs w:val="24"/>
        </w:rPr>
        <w:t xml:space="preserve"> </w:t>
      </w:r>
    </w:p>
    <w:p w:rsidR="00661F33" w:rsidRDefault="00906651" w:rsidP="00767C3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Javaslom, hogy Csemő Község Önkormányzata ne éljen elővételi jogával. </w:t>
      </w:r>
    </w:p>
    <w:p w:rsidR="00906651" w:rsidRDefault="00906651" w:rsidP="00767C34">
      <w:pPr>
        <w:spacing w:after="0"/>
        <w:jc w:val="both"/>
        <w:rPr>
          <w:sz w:val="24"/>
          <w:szCs w:val="24"/>
        </w:rPr>
      </w:pPr>
    </w:p>
    <w:p w:rsidR="00767C34" w:rsidRDefault="00767C34" w:rsidP="00767C34">
      <w:pPr>
        <w:spacing w:after="0"/>
        <w:jc w:val="both"/>
        <w:rPr>
          <w:sz w:val="24"/>
          <w:szCs w:val="24"/>
        </w:rPr>
      </w:pPr>
      <w:r w:rsidRPr="00767C34">
        <w:rPr>
          <w:sz w:val="24"/>
          <w:szCs w:val="24"/>
        </w:rPr>
        <w:t>Kérem az előterjesztés megtárgyalását és a határozati javaslatok elfogadását.</w:t>
      </w: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</w:p>
    <w:p w:rsidR="00767C34" w:rsidRPr="00527781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</w:t>
      </w:r>
      <w:proofErr w:type="gramEnd"/>
      <w:r>
        <w:rPr>
          <w:b/>
          <w:sz w:val="24"/>
          <w:szCs w:val="24"/>
        </w:rPr>
        <w:t>/2022</w:t>
      </w:r>
      <w:r w:rsidRPr="00527781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09. 06</w:t>
      </w:r>
      <w:r w:rsidRPr="00527781">
        <w:rPr>
          <w:b/>
          <w:sz w:val="24"/>
          <w:szCs w:val="24"/>
        </w:rPr>
        <w:t xml:space="preserve">.) sz. határozat </w:t>
      </w:r>
    </w:p>
    <w:p w:rsidR="00767C34" w:rsidRPr="00767C34" w:rsidRDefault="00767C34" w:rsidP="00906651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Csemő Község Önkormányzatának Képviselő-testülete</w:t>
      </w:r>
      <w:r w:rsidR="00906651">
        <w:rPr>
          <w:b/>
          <w:sz w:val="24"/>
          <w:szCs w:val="24"/>
        </w:rPr>
        <w:t xml:space="preserve"> az </w:t>
      </w:r>
      <w:r w:rsidR="00906651" w:rsidRPr="00906651">
        <w:rPr>
          <w:b/>
          <w:sz w:val="24"/>
          <w:szCs w:val="24"/>
        </w:rPr>
        <w:t xml:space="preserve">Albertirsa Város Önkormányzata </w:t>
      </w:r>
      <w:r w:rsidR="00906651">
        <w:rPr>
          <w:b/>
          <w:sz w:val="24"/>
          <w:szCs w:val="24"/>
        </w:rPr>
        <w:t xml:space="preserve">a </w:t>
      </w:r>
      <w:r w:rsidR="00906651" w:rsidRPr="00906651">
        <w:rPr>
          <w:b/>
          <w:sz w:val="24"/>
          <w:szCs w:val="24"/>
        </w:rPr>
        <w:t xml:space="preserve">DTKH Duna-Tisza Közi Hulladékgazdálkodási Nonprofit Kft-ben (Cg. 03-09-131340, székhely: 6000 Kecskemét, Kisfái 248 0737/12 </w:t>
      </w:r>
      <w:proofErr w:type="spellStart"/>
      <w:r w:rsidR="00906651" w:rsidRPr="00906651">
        <w:rPr>
          <w:b/>
          <w:sz w:val="24"/>
          <w:szCs w:val="24"/>
        </w:rPr>
        <w:t>hrsz</w:t>
      </w:r>
      <w:proofErr w:type="spellEnd"/>
      <w:r w:rsidR="00906651" w:rsidRPr="00906651">
        <w:rPr>
          <w:b/>
          <w:sz w:val="24"/>
          <w:szCs w:val="24"/>
        </w:rPr>
        <w:t>) lévő 100.000 Ft névértékű és az ahhoz igazodó tulajdonosi részesedést képviselő üzletrészé</w:t>
      </w:r>
      <w:r w:rsidR="00906651">
        <w:rPr>
          <w:b/>
          <w:sz w:val="24"/>
          <w:szCs w:val="24"/>
        </w:rPr>
        <w:t xml:space="preserve">nek a </w:t>
      </w:r>
      <w:r w:rsidR="00906651" w:rsidRPr="00906651">
        <w:rPr>
          <w:b/>
          <w:sz w:val="24"/>
          <w:szCs w:val="24"/>
        </w:rPr>
        <w:t>DTKH Duna-Tisza Közi Hulladékgazdálkodási Nonprofit Korlátolt Felelősségű Társaság</w:t>
      </w:r>
      <w:r w:rsidR="00906651">
        <w:rPr>
          <w:b/>
          <w:sz w:val="24"/>
          <w:szCs w:val="24"/>
        </w:rPr>
        <w:t xml:space="preserve"> részére történő </w:t>
      </w:r>
      <w:r w:rsidR="00906651" w:rsidRPr="00906651">
        <w:rPr>
          <w:b/>
          <w:sz w:val="24"/>
          <w:szCs w:val="24"/>
        </w:rPr>
        <w:t>értékesít</w:t>
      </w:r>
      <w:r w:rsidR="00906651">
        <w:rPr>
          <w:b/>
          <w:sz w:val="24"/>
          <w:szCs w:val="24"/>
        </w:rPr>
        <w:t xml:space="preserve">ése kapcsán elővételi jogával élni nem kíván. </w:t>
      </w:r>
    </w:p>
    <w:p w:rsidR="00767C34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r w:rsidRPr="00767C34">
        <w:rPr>
          <w:b/>
          <w:sz w:val="24"/>
          <w:szCs w:val="24"/>
        </w:rPr>
        <w:t xml:space="preserve">Felhatalmazza a polgármestert a </w:t>
      </w:r>
      <w:r w:rsidR="00906651">
        <w:rPr>
          <w:b/>
          <w:sz w:val="24"/>
          <w:szCs w:val="24"/>
        </w:rPr>
        <w:t xml:space="preserve">nyilatkozat aláírására. </w:t>
      </w:r>
    </w:p>
    <w:p w:rsidR="00767C34" w:rsidRPr="00132BD1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Határidő: azonnal.</w:t>
      </w:r>
    </w:p>
    <w:p w:rsidR="00767C34" w:rsidRPr="00527781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Felelős: polgármester.</w:t>
      </w:r>
      <w:r>
        <w:rPr>
          <w:b/>
          <w:sz w:val="24"/>
          <w:szCs w:val="24"/>
        </w:rPr>
        <w:t xml:space="preserve"> </w:t>
      </w:r>
    </w:p>
    <w:p w:rsidR="00767C34" w:rsidRDefault="00767C34" w:rsidP="00767C34">
      <w:pPr>
        <w:spacing w:after="0"/>
        <w:ind w:left="4248"/>
        <w:jc w:val="both"/>
        <w:rPr>
          <w:sz w:val="24"/>
          <w:szCs w:val="24"/>
        </w:rPr>
      </w:pPr>
    </w:p>
    <w:p w:rsidR="00767C34" w:rsidRPr="00527781" w:rsidRDefault="00767C34" w:rsidP="00906651">
      <w:pPr>
        <w:spacing w:after="0"/>
        <w:ind w:left="424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767C34">
        <w:rPr>
          <w:sz w:val="24"/>
          <w:szCs w:val="24"/>
        </w:rPr>
        <w:t>2022. augusztus 31.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10D26"/>
    <w:rsid w:val="0012491F"/>
    <w:rsid w:val="00132BD1"/>
    <w:rsid w:val="002614F5"/>
    <w:rsid w:val="004A542A"/>
    <w:rsid w:val="00527781"/>
    <w:rsid w:val="00584E44"/>
    <w:rsid w:val="00643818"/>
    <w:rsid w:val="00661F33"/>
    <w:rsid w:val="0068753E"/>
    <w:rsid w:val="00767C34"/>
    <w:rsid w:val="008E50FE"/>
    <w:rsid w:val="008E5C5A"/>
    <w:rsid w:val="00906651"/>
    <w:rsid w:val="009C2B01"/>
    <w:rsid w:val="00A533F1"/>
    <w:rsid w:val="00A73A07"/>
    <w:rsid w:val="00B86A15"/>
    <w:rsid w:val="00B9353B"/>
    <w:rsid w:val="00BA784C"/>
    <w:rsid w:val="00C07FDB"/>
    <w:rsid w:val="00D65456"/>
    <w:rsid w:val="00D9118D"/>
    <w:rsid w:val="00E17B12"/>
    <w:rsid w:val="00E2132F"/>
    <w:rsid w:val="00E475FA"/>
    <w:rsid w:val="00E8653D"/>
    <w:rsid w:val="00EB0E8B"/>
    <w:rsid w:val="00ED2E05"/>
    <w:rsid w:val="00F24291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C9B1C8-7347-48AC-8162-E7C6B00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table" w:styleId="Rcsostblzat">
    <w:name w:val="Table Grid"/>
    <w:basedOn w:val="Normltblzat"/>
    <w:uiPriority w:val="39"/>
    <w:locked/>
    <w:rsid w:val="00132BD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67C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2022-01-28T08:56:00Z</cp:lastPrinted>
  <dcterms:created xsi:type="dcterms:W3CDTF">2022-08-31T15:15:00Z</dcterms:created>
  <dcterms:modified xsi:type="dcterms:W3CDTF">2022-08-31T15:18:00Z</dcterms:modified>
</cp:coreProperties>
</file>